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422E5" w:rsidRDefault="0062697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422E5">
                                      <w:t>2015 Penn State sexual misconduct climate survey</w:t>
                                    </w:r>
                                  </w:sdtContent>
                                </w:sdt>
                              </w:p>
                              <w:p w14:paraId="152A332A" w14:textId="4BBAE83D" w:rsidR="00D422E5" w:rsidRPr="00046876" w:rsidRDefault="00D422E5" w:rsidP="00E67D16">
                                <w:pPr>
                                  <w:pStyle w:val="Subtitle"/>
                                  <w:rPr>
                                    <w:color w:val="595959" w:themeColor="text1" w:themeTint="A6"/>
                                  </w:rPr>
                                </w:pPr>
                                <w:r>
                                  <w:t xml:space="preserve">summary Report: </w:t>
                                </w:r>
                                <w:r w:rsidRPr="00046876">
                                  <w:rPr>
                                    <w:color w:val="595959" w:themeColor="text1" w:themeTint="A6"/>
                                  </w:rPr>
                                  <w:t xml:space="preserve">Hershey </w:t>
                                </w:r>
                              </w:p>
                              <w:p w14:paraId="0EF985A9" w14:textId="2C431B26" w:rsidR="00D422E5" w:rsidRPr="00046876" w:rsidRDefault="00D422E5">
                                <w:pPr>
                                  <w:pStyle w:val="Abstract"/>
                                  <w:rPr>
                                    <w:color w:val="595959" w:themeColor="text1" w:themeTint="A6"/>
                                  </w:rPr>
                                </w:pPr>
                                <w:r w:rsidRPr="00046876">
                                  <w:rPr>
                                    <w:color w:val="595959" w:themeColor="text1" w:themeTint="A6"/>
                                  </w:rPr>
                                  <w:t xml:space="preserve">This report highlights the major findings for Hershey from the Sexual Misconduct Climate Survey conducted University-wide in fall 2015. </w:t>
                                </w:r>
                              </w:p>
                              <w:p w14:paraId="15896F1A" w14:textId="77777777" w:rsidR="00D422E5" w:rsidRDefault="00D422E5"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422E5" w:rsidRDefault="00D422E5"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t>2015 Penn State sexual misconduct climate survey</w:t>
                              </w:r>
                            </w:sdtContent>
                          </w:sdt>
                        </w:p>
                        <w:p w14:paraId="152A332A" w14:textId="4BBAE83D" w:rsidR="00D422E5" w:rsidRPr="00046876" w:rsidRDefault="00D422E5" w:rsidP="00E67D16">
                          <w:pPr>
                            <w:pStyle w:val="Subtitle"/>
                            <w:rPr>
                              <w:color w:val="595959" w:themeColor="text1" w:themeTint="A6"/>
                            </w:rPr>
                          </w:pPr>
                          <w:r>
                            <w:t xml:space="preserve">summary Report: </w:t>
                          </w:r>
                          <w:r w:rsidRPr="00046876">
                            <w:rPr>
                              <w:color w:val="595959" w:themeColor="text1" w:themeTint="A6"/>
                            </w:rPr>
                            <w:t xml:space="preserve">Hershey </w:t>
                          </w:r>
                        </w:p>
                        <w:p w14:paraId="0EF985A9" w14:textId="2C431B26" w:rsidR="00D422E5" w:rsidRPr="00046876" w:rsidRDefault="00D422E5">
                          <w:pPr>
                            <w:pStyle w:val="Abstract"/>
                            <w:rPr>
                              <w:color w:val="595959" w:themeColor="text1" w:themeTint="A6"/>
                            </w:rPr>
                          </w:pPr>
                          <w:r w:rsidRPr="00046876">
                            <w:rPr>
                              <w:color w:val="595959" w:themeColor="text1" w:themeTint="A6"/>
                            </w:rPr>
                            <w:t xml:space="preserve">This report highlights the major findings for Hershey from the Sexual Misconduct Climate Survey conducted University-wide in fall 2015. </w:t>
                          </w:r>
                        </w:p>
                        <w:p w14:paraId="15896F1A" w14:textId="77777777" w:rsidR="00D422E5" w:rsidRDefault="00D422E5"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415044B8" w14:textId="1616177B" w:rsidR="0047284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4840" w:history="1">
            <w:r w:rsidR="00472849" w:rsidRPr="00956EE6">
              <w:rPr>
                <w:rStyle w:val="Hyperlink"/>
              </w:rPr>
              <w:t>Introduction</w:t>
            </w:r>
            <w:r w:rsidR="00472849">
              <w:rPr>
                <w:webHidden/>
              </w:rPr>
              <w:tab/>
            </w:r>
            <w:r w:rsidR="00472849">
              <w:rPr>
                <w:webHidden/>
              </w:rPr>
              <w:fldChar w:fldCharType="begin"/>
            </w:r>
            <w:r w:rsidR="00472849">
              <w:rPr>
                <w:webHidden/>
              </w:rPr>
              <w:instrText xml:space="preserve"> PAGEREF _Toc447724840 \h </w:instrText>
            </w:r>
            <w:r w:rsidR="00472849">
              <w:rPr>
                <w:webHidden/>
              </w:rPr>
            </w:r>
            <w:r w:rsidR="00472849">
              <w:rPr>
                <w:webHidden/>
              </w:rPr>
              <w:fldChar w:fldCharType="separate"/>
            </w:r>
            <w:r w:rsidR="00472849">
              <w:rPr>
                <w:webHidden/>
              </w:rPr>
              <w:t>1</w:t>
            </w:r>
            <w:r w:rsidR="00472849">
              <w:rPr>
                <w:webHidden/>
              </w:rPr>
              <w:fldChar w:fldCharType="end"/>
            </w:r>
          </w:hyperlink>
        </w:p>
        <w:p w14:paraId="3F69300B" w14:textId="3A41B2A4" w:rsidR="00472849" w:rsidRDefault="00626977">
          <w:pPr>
            <w:pStyle w:val="TOC1"/>
            <w:rPr>
              <w:rFonts w:eastAsiaTheme="minorEastAsia"/>
              <w:color w:val="auto"/>
              <w:kern w:val="0"/>
              <w:szCs w:val="22"/>
              <w:lang w:eastAsia="en-US"/>
            </w:rPr>
          </w:pPr>
          <w:hyperlink w:anchor="_Toc447724841" w:history="1">
            <w:r w:rsidR="00472849" w:rsidRPr="00956EE6">
              <w:rPr>
                <w:rStyle w:val="Hyperlink"/>
              </w:rPr>
              <w:t>Methodology</w:t>
            </w:r>
            <w:r w:rsidR="00472849">
              <w:rPr>
                <w:webHidden/>
              </w:rPr>
              <w:tab/>
            </w:r>
            <w:r w:rsidR="00472849">
              <w:rPr>
                <w:webHidden/>
              </w:rPr>
              <w:fldChar w:fldCharType="begin"/>
            </w:r>
            <w:r w:rsidR="00472849">
              <w:rPr>
                <w:webHidden/>
              </w:rPr>
              <w:instrText xml:space="preserve"> PAGEREF _Toc447724841 \h </w:instrText>
            </w:r>
            <w:r w:rsidR="00472849">
              <w:rPr>
                <w:webHidden/>
              </w:rPr>
            </w:r>
            <w:r w:rsidR="00472849">
              <w:rPr>
                <w:webHidden/>
              </w:rPr>
              <w:fldChar w:fldCharType="separate"/>
            </w:r>
            <w:r w:rsidR="00472849">
              <w:rPr>
                <w:webHidden/>
              </w:rPr>
              <w:t>1</w:t>
            </w:r>
            <w:r w:rsidR="00472849">
              <w:rPr>
                <w:webHidden/>
              </w:rPr>
              <w:fldChar w:fldCharType="end"/>
            </w:r>
          </w:hyperlink>
        </w:p>
        <w:p w14:paraId="4164F0BC" w14:textId="7101B6A1" w:rsidR="00472849" w:rsidRDefault="00626977">
          <w:pPr>
            <w:pStyle w:val="TOC2"/>
            <w:rPr>
              <w:rFonts w:eastAsiaTheme="minorEastAsia"/>
              <w:noProof/>
              <w:color w:val="auto"/>
              <w:kern w:val="0"/>
              <w:sz w:val="22"/>
              <w:szCs w:val="22"/>
              <w:lang w:eastAsia="en-US"/>
            </w:rPr>
          </w:pPr>
          <w:hyperlink w:anchor="_Toc447724842" w:history="1">
            <w:r w:rsidR="00472849" w:rsidRPr="00956EE6">
              <w:rPr>
                <w:rStyle w:val="Hyperlink"/>
                <w:noProof/>
              </w:rPr>
              <w:t>Survey Instrument</w:t>
            </w:r>
            <w:r w:rsidR="00472849">
              <w:rPr>
                <w:noProof/>
                <w:webHidden/>
              </w:rPr>
              <w:tab/>
            </w:r>
            <w:r w:rsidR="00472849">
              <w:rPr>
                <w:noProof/>
                <w:webHidden/>
              </w:rPr>
              <w:fldChar w:fldCharType="begin"/>
            </w:r>
            <w:r w:rsidR="00472849">
              <w:rPr>
                <w:noProof/>
                <w:webHidden/>
              </w:rPr>
              <w:instrText xml:space="preserve"> PAGEREF _Toc447724842 \h </w:instrText>
            </w:r>
            <w:r w:rsidR="00472849">
              <w:rPr>
                <w:noProof/>
                <w:webHidden/>
              </w:rPr>
            </w:r>
            <w:r w:rsidR="00472849">
              <w:rPr>
                <w:noProof/>
                <w:webHidden/>
              </w:rPr>
              <w:fldChar w:fldCharType="separate"/>
            </w:r>
            <w:r w:rsidR="00472849">
              <w:rPr>
                <w:noProof/>
                <w:webHidden/>
              </w:rPr>
              <w:t>1</w:t>
            </w:r>
            <w:r w:rsidR="00472849">
              <w:rPr>
                <w:noProof/>
                <w:webHidden/>
              </w:rPr>
              <w:fldChar w:fldCharType="end"/>
            </w:r>
          </w:hyperlink>
        </w:p>
        <w:p w14:paraId="587434DC" w14:textId="44493EB0" w:rsidR="00472849" w:rsidRDefault="00626977">
          <w:pPr>
            <w:pStyle w:val="TOC2"/>
            <w:rPr>
              <w:rFonts w:eastAsiaTheme="minorEastAsia"/>
              <w:noProof/>
              <w:color w:val="auto"/>
              <w:kern w:val="0"/>
              <w:sz w:val="22"/>
              <w:szCs w:val="22"/>
              <w:lang w:eastAsia="en-US"/>
            </w:rPr>
          </w:pPr>
          <w:hyperlink w:anchor="_Toc447724843" w:history="1">
            <w:r w:rsidR="00472849" w:rsidRPr="00956EE6">
              <w:rPr>
                <w:rStyle w:val="Hyperlink"/>
                <w:noProof/>
              </w:rPr>
              <w:t>Sampling and Distribution</w:t>
            </w:r>
            <w:r w:rsidR="00472849">
              <w:rPr>
                <w:noProof/>
                <w:webHidden/>
              </w:rPr>
              <w:tab/>
            </w:r>
            <w:r w:rsidR="00472849">
              <w:rPr>
                <w:noProof/>
                <w:webHidden/>
              </w:rPr>
              <w:fldChar w:fldCharType="begin"/>
            </w:r>
            <w:r w:rsidR="00472849">
              <w:rPr>
                <w:noProof/>
                <w:webHidden/>
              </w:rPr>
              <w:instrText xml:space="preserve"> PAGEREF _Toc447724843 \h </w:instrText>
            </w:r>
            <w:r w:rsidR="00472849">
              <w:rPr>
                <w:noProof/>
                <w:webHidden/>
              </w:rPr>
            </w:r>
            <w:r w:rsidR="00472849">
              <w:rPr>
                <w:noProof/>
                <w:webHidden/>
              </w:rPr>
              <w:fldChar w:fldCharType="separate"/>
            </w:r>
            <w:r w:rsidR="00472849">
              <w:rPr>
                <w:noProof/>
                <w:webHidden/>
              </w:rPr>
              <w:t>1</w:t>
            </w:r>
            <w:r w:rsidR="00472849">
              <w:rPr>
                <w:noProof/>
                <w:webHidden/>
              </w:rPr>
              <w:fldChar w:fldCharType="end"/>
            </w:r>
          </w:hyperlink>
        </w:p>
        <w:p w14:paraId="7D1CD095" w14:textId="40092641" w:rsidR="00472849" w:rsidRDefault="00626977">
          <w:pPr>
            <w:pStyle w:val="TOC2"/>
            <w:rPr>
              <w:rFonts w:eastAsiaTheme="minorEastAsia"/>
              <w:noProof/>
              <w:color w:val="auto"/>
              <w:kern w:val="0"/>
              <w:sz w:val="22"/>
              <w:szCs w:val="22"/>
              <w:lang w:eastAsia="en-US"/>
            </w:rPr>
          </w:pPr>
          <w:hyperlink w:anchor="_Toc447724844" w:history="1">
            <w:r w:rsidR="00472849" w:rsidRPr="00956EE6">
              <w:rPr>
                <w:rStyle w:val="Hyperlink"/>
                <w:noProof/>
              </w:rPr>
              <w:t>Response Rates and Characteristics</w:t>
            </w:r>
            <w:r w:rsidR="00472849">
              <w:rPr>
                <w:noProof/>
                <w:webHidden/>
              </w:rPr>
              <w:tab/>
            </w:r>
            <w:r w:rsidR="00472849">
              <w:rPr>
                <w:noProof/>
                <w:webHidden/>
              </w:rPr>
              <w:fldChar w:fldCharType="begin"/>
            </w:r>
            <w:r w:rsidR="00472849">
              <w:rPr>
                <w:noProof/>
                <w:webHidden/>
              </w:rPr>
              <w:instrText xml:space="preserve"> PAGEREF _Toc447724844 \h </w:instrText>
            </w:r>
            <w:r w:rsidR="00472849">
              <w:rPr>
                <w:noProof/>
                <w:webHidden/>
              </w:rPr>
            </w:r>
            <w:r w:rsidR="00472849">
              <w:rPr>
                <w:noProof/>
                <w:webHidden/>
              </w:rPr>
              <w:fldChar w:fldCharType="separate"/>
            </w:r>
            <w:r w:rsidR="00472849">
              <w:rPr>
                <w:noProof/>
                <w:webHidden/>
              </w:rPr>
              <w:t>2</w:t>
            </w:r>
            <w:r w:rsidR="00472849">
              <w:rPr>
                <w:noProof/>
                <w:webHidden/>
              </w:rPr>
              <w:fldChar w:fldCharType="end"/>
            </w:r>
          </w:hyperlink>
        </w:p>
        <w:p w14:paraId="557ADD36" w14:textId="38A7712C" w:rsidR="00472849" w:rsidRDefault="00626977">
          <w:pPr>
            <w:pStyle w:val="TOC1"/>
            <w:rPr>
              <w:rFonts w:eastAsiaTheme="minorEastAsia"/>
              <w:color w:val="auto"/>
              <w:kern w:val="0"/>
              <w:szCs w:val="22"/>
              <w:lang w:eastAsia="en-US"/>
            </w:rPr>
          </w:pPr>
          <w:hyperlink w:anchor="_Toc447724845" w:history="1">
            <w:r w:rsidR="00472849" w:rsidRPr="00956EE6">
              <w:rPr>
                <w:rStyle w:val="Hyperlink"/>
              </w:rPr>
              <w:t>Results</w:t>
            </w:r>
            <w:r w:rsidR="00472849">
              <w:rPr>
                <w:webHidden/>
              </w:rPr>
              <w:tab/>
            </w:r>
            <w:r w:rsidR="00472849">
              <w:rPr>
                <w:webHidden/>
              </w:rPr>
              <w:fldChar w:fldCharType="begin"/>
            </w:r>
            <w:r w:rsidR="00472849">
              <w:rPr>
                <w:webHidden/>
              </w:rPr>
              <w:instrText xml:space="preserve"> PAGEREF _Toc447724845 \h </w:instrText>
            </w:r>
            <w:r w:rsidR="00472849">
              <w:rPr>
                <w:webHidden/>
              </w:rPr>
            </w:r>
            <w:r w:rsidR="00472849">
              <w:rPr>
                <w:webHidden/>
              </w:rPr>
              <w:fldChar w:fldCharType="separate"/>
            </w:r>
            <w:r w:rsidR="00472849">
              <w:rPr>
                <w:webHidden/>
              </w:rPr>
              <w:t>2</w:t>
            </w:r>
            <w:r w:rsidR="00472849">
              <w:rPr>
                <w:webHidden/>
              </w:rPr>
              <w:fldChar w:fldCharType="end"/>
            </w:r>
          </w:hyperlink>
        </w:p>
        <w:p w14:paraId="65854ED6" w14:textId="0589DE5F" w:rsidR="00472849" w:rsidRDefault="00626977">
          <w:pPr>
            <w:pStyle w:val="TOC2"/>
            <w:rPr>
              <w:rFonts w:eastAsiaTheme="minorEastAsia"/>
              <w:noProof/>
              <w:color w:val="auto"/>
              <w:kern w:val="0"/>
              <w:sz w:val="22"/>
              <w:szCs w:val="22"/>
              <w:lang w:eastAsia="en-US"/>
            </w:rPr>
          </w:pPr>
          <w:hyperlink w:anchor="_Toc447724846" w:history="1">
            <w:r w:rsidR="00472849" w:rsidRPr="00956EE6">
              <w:rPr>
                <w:rStyle w:val="Hyperlink"/>
                <w:noProof/>
              </w:rPr>
              <w:t>Perceptions of Campus Climate</w:t>
            </w:r>
            <w:r w:rsidR="00472849">
              <w:rPr>
                <w:noProof/>
                <w:webHidden/>
              </w:rPr>
              <w:tab/>
            </w:r>
            <w:r w:rsidR="00472849">
              <w:rPr>
                <w:noProof/>
                <w:webHidden/>
              </w:rPr>
              <w:fldChar w:fldCharType="begin"/>
            </w:r>
            <w:r w:rsidR="00472849">
              <w:rPr>
                <w:noProof/>
                <w:webHidden/>
              </w:rPr>
              <w:instrText xml:space="preserve"> PAGEREF _Toc447724846 \h </w:instrText>
            </w:r>
            <w:r w:rsidR="00472849">
              <w:rPr>
                <w:noProof/>
                <w:webHidden/>
              </w:rPr>
            </w:r>
            <w:r w:rsidR="00472849">
              <w:rPr>
                <w:noProof/>
                <w:webHidden/>
              </w:rPr>
              <w:fldChar w:fldCharType="separate"/>
            </w:r>
            <w:r w:rsidR="00472849">
              <w:rPr>
                <w:noProof/>
                <w:webHidden/>
              </w:rPr>
              <w:t>3</w:t>
            </w:r>
            <w:r w:rsidR="00472849">
              <w:rPr>
                <w:noProof/>
                <w:webHidden/>
              </w:rPr>
              <w:fldChar w:fldCharType="end"/>
            </w:r>
          </w:hyperlink>
        </w:p>
        <w:p w14:paraId="462E4900" w14:textId="5020C558" w:rsidR="00472849" w:rsidRDefault="00626977">
          <w:pPr>
            <w:pStyle w:val="TOC3"/>
            <w:tabs>
              <w:tab w:val="right" w:leader="underscore" w:pos="9206"/>
            </w:tabs>
            <w:rPr>
              <w:rFonts w:eastAsiaTheme="minorEastAsia"/>
              <w:noProof/>
              <w:color w:val="auto"/>
              <w:kern w:val="0"/>
              <w:sz w:val="22"/>
              <w:szCs w:val="22"/>
              <w:lang w:eastAsia="en-US"/>
            </w:rPr>
          </w:pPr>
          <w:hyperlink w:anchor="_Toc447724847" w:history="1">
            <w:r w:rsidR="00472849" w:rsidRPr="00956EE6">
              <w:rPr>
                <w:rStyle w:val="Hyperlink"/>
                <w:noProof/>
              </w:rPr>
              <w:t>Student Perceptions of How the University Would Handle a Report of Sexual Misconduct</w:t>
            </w:r>
            <w:r w:rsidR="00472849">
              <w:rPr>
                <w:noProof/>
                <w:webHidden/>
              </w:rPr>
              <w:tab/>
            </w:r>
            <w:r w:rsidR="00472849">
              <w:rPr>
                <w:noProof/>
                <w:webHidden/>
              </w:rPr>
              <w:fldChar w:fldCharType="begin"/>
            </w:r>
            <w:r w:rsidR="00472849">
              <w:rPr>
                <w:noProof/>
                <w:webHidden/>
              </w:rPr>
              <w:instrText xml:space="preserve"> PAGEREF _Toc447724847 \h </w:instrText>
            </w:r>
            <w:r w:rsidR="00472849">
              <w:rPr>
                <w:noProof/>
                <w:webHidden/>
              </w:rPr>
            </w:r>
            <w:r w:rsidR="00472849">
              <w:rPr>
                <w:noProof/>
                <w:webHidden/>
              </w:rPr>
              <w:fldChar w:fldCharType="separate"/>
            </w:r>
            <w:r w:rsidR="00472849">
              <w:rPr>
                <w:noProof/>
                <w:webHidden/>
              </w:rPr>
              <w:t>3</w:t>
            </w:r>
            <w:r w:rsidR="00472849">
              <w:rPr>
                <w:noProof/>
                <w:webHidden/>
              </w:rPr>
              <w:fldChar w:fldCharType="end"/>
            </w:r>
          </w:hyperlink>
        </w:p>
        <w:p w14:paraId="78B355FF" w14:textId="0F5DA4B5" w:rsidR="00472849" w:rsidRDefault="00626977">
          <w:pPr>
            <w:pStyle w:val="TOC3"/>
            <w:tabs>
              <w:tab w:val="right" w:leader="underscore" w:pos="9206"/>
            </w:tabs>
            <w:rPr>
              <w:rFonts w:eastAsiaTheme="minorEastAsia"/>
              <w:noProof/>
              <w:color w:val="auto"/>
              <w:kern w:val="0"/>
              <w:sz w:val="22"/>
              <w:szCs w:val="22"/>
              <w:lang w:eastAsia="en-US"/>
            </w:rPr>
          </w:pPr>
          <w:hyperlink w:anchor="_Toc447724848" w:history="1">
            <w:r w:rsidR="00472849" w:rsidRPr="00956EE6">
              <w:rPr>
                <w:rStyle w:val="Hyperlink"/>
                <w:noProof/>
              </w:rPr>
              <w:t>Student Perceptions of Peer Attitudes</w:t>
            </w:r>
            <w:r w:rsidR="00472849">
              <w:rPr>
                <w:noProof/>
                <w:webHidden/>
              </w:rPr>
              <w:tab/>
            </w:r>
            <w:r w:rsidR="00472849">
              <w:rPr>
                <w:noProof/>
                <w:webHidden/>
              </w:rPr>
              <w:fldChar w:fldCharType="begin"/>
            </w:r>
            <w:r w:rsidR="00472849">
              <w:rPr>
                <w:noProof/>
                <w:webHidden/>
              </w:rPr>
              <w:instrText xml:space="preserve"> PAGEREF _Toc447724848 \h </w:instrText>
            </w:r>
            <w:r w:rsidR="00472849">
              <w:rPr>
                <w:noProof/>
                <w:webHidden/>
              </w:rPr>
            </w:r>
            <w:r w:rsidR="00472849">
              <w:rPr>
                <w:noProof/>
                <w:webHidden/>
              </w:rPr>
              <w:fldChar w:fldCharType="separate"/>
            </w:r>
            <w:r w:rsidR="00472849">
              <w:rPr>
                <w:noProof/>
                <w:webHidden/>
              </w:rPr>
              <w:t>4</w:t>
            </w:r>
            <w:r w:rsidR="00472849">
              <w:rPr>
                <w:noProof/>
                <w:webHidden/>
              </w:rPr>
              <w:fldChar w:fldCharType="end"/>
            </w:r>
          </w:hyperlink>
        </w:p>
        <w:p w14:paraId="12F6FF0A" w14:textId="25FEA3F5" w:rsidR="00472849" w:rsidRDefault="00626977">
          <w:pPr>
            <w:pStyle w:val="TOC3"/>
            <w:tabs>
              <w:tab w:val="right" w:leader="underscore" w:pos="9206"/>
            </w:tabs>
            <w:rPr>
              <w:rFonts w:eastAsiaTheme="minorEastAsia"/>
              <w:noProof/>
              <w:color w:val="auto"/>
              <w:kern w:val="0"/>
              <w:sz w:val="22"/>
              <w:szCs w:val="22"/>
              <w:lang w:eastAsia="en-US"/>
            </w:rPr>
          </w:pPr>
          <w:hyperlink w:anchor="_Toc447724849" w:history="1">
            <w:r w:rsidR="00472849" w:rsidRPr="00956EE6">
              <w:rPr>
                <w:rStyle w:val="Hyperlink"/>
                <w:noProof/>
              </w:rPr>
              <w:t>Overall Feeling of Safety</w:t>
            </w:r>
            <w:r w:rsidR="00472849">
              <w:rPr>
                <w:noProof/>
                <w:webHidden/>
              </w:rPr>
              <w:tab/>
            </w:r>
            <w:r w:rsidR="00472849">
              <w:rPr>
                <w:noProof/>
                <w:webHidden/>
              </w:rPr>
              <w:fldChar w:fldCharType="begin"/>
            </w:r>
            <w:r w:rsidR="00472849">
              <w:rPr>
                <w:noProof/>
                <w:webHidden/>
              </w:rPr>
              <w:instrText xml:space="preserve"> PAGEREF _Toc447724849 \h </w:instrText>
            </w:r>
            <w:r w:rsidR="00472849">
              <w:rPr>
                <w:noProof/>
                <w:webHidden/>
              </w:rPr>
            </w:r>
            <w:r w:rsidR="00472849">
              <w:rPr>
                <w:noProof/>
                <w:webHidden/>
              </w:rPr>
              <w:fldChar w:fldCharType="separate"/>
            </w:r>
            <w:r w:rsidR="00472849">
              <w:rPr>
                <w:noProof/>
                <w:webHidden/>
              </w:rPr>
              <w:t>4</w:t>
            </w:r>
            <w:r w:rsidR="00472849">
              <w:rPr>
                <w:noProof/>
                <w:webHidden/>
              </w:rPr>
              <w:fldChar w:fldCharType="end"/>
            </w:r>
          </w:hyperlink>
        </w:p>
        <w:p w14:paraId="28A2EF96" w14:textId="76701C7C" w:rsidR="00472849" w:rsidRDefault="00626977">
          <w:pPr>
            <w:pStyle w:val="TOC2"/>
            <w:rPr>
              <w:rFonts w:eastAsiaTheme="minorEastAsia"/>
              <w:noProof/>
              <w:color w:val="auto"/>
              <w:kern w:val="0"/>
              <w:sz w:val="22"/>
              <w:szCs w:val="22"/>
              <w:lang w:eastAsia="en-US"/>
            </w:rPr>
          </w:pPr>
          <w:hyperlink w:anchor="_Toc447724850" w:history="1">
            <w:r w:rsidR="00472849" w:rsidRPr="00956EE6">
              <w:rPr>
                <w:rStyle w:val="Hyperlink"/>
                <w:noProof/>
              </w:rPr>
              <w:t>Knowledge of Resources</w:t>
            </w:r>
            <w:r w:rsidR="00472849">
              <w:rPr>
                <w:noProof/>
                <w:webHidden/>
              </w:rPr>
              <w:tab/>
            </w:r>
            <w:r w:rsidR="00472849">
              <w:rPr>
                <w:noProof/>
                <w:webHidden/>
              </w:rPr>
              <w:fldChar w:fldCharType="begin"/>
            </w:r>
            <w:r w:rsidR="00472849">
              <w:rPr>
                <w:noProof/>
                <w:webHidden/>
              </w:rPr>
              <w:instrText xml:space="preserve"> PAGEREF _Toc447724850 \h </w:instrText>
            </w:r>
            <w:r w:rsidR="00472849">
              <w:rPr>
                <w:noProof/>
                <w:webHidden/>
              </w:rPr>
            </w:r>
            <w:r w:rsidR="00472849">
              <w:rPr>
                <w:noProof/>
                <w:webHidden/>
              </w:rPr>
              <w:fldChar w:fldCharType="separate"/>
            </w:r>
            <w:r w:rsidR="00472849">
              <w:rPr>
                <w:noProof/>
                <w:webHidden/>
              </w:rPr>
              <w:t>5</w:t>
            </w:r>
            <w:r w:rsidR="00472849">
              <w:rPr>
                <w:noProof/>
                <w:webHidden/>
              </w:rPr>
              <w:fldChar w:fldCharType="end"/>
            </w:r>
          </w:hyperlink>
        </w:p>
        <w:p w14:paraId="0DCE15E0" w14:textId="3B700C37" w:rsidR="00472849" w:rsidRDefault="00626977">
          <w:pPr>
            <w:pStyle w:val="TOC2"/>
            <w:rPr>
              <w:rFonts w:eastAsiaTheme="minorEastAsia"/>
              <w:noProof/>
              <w:color w:val="auto"/>
              <w:kern w:val="0"/>
              <w:sz w:val="22"/>
              <w:szCs w:val="22"/>
              <w:lang w:eastAsia="en-US"/>
            </w:rPr>
          </w:pPr>
          <w:hyperlink w:anchor="_Toc447724851" w:history="1">
            <w:r w:rsidR="00472849" w:rsidRPr="00956EE6">
              <w:rPr>
                <w:rStyle w:val="Hyperlink"/>
                <w:noProof/>
              </w:rPr>
              <w:t>Offensive Behaviors and Potential Harassment</w:t>
            </w:r>
            <w:r w:rsidR="00472849">
              <w:rPr>
                <w:noProof/>
                <w:webHidden/>
              </w:rPr>
              <w:tab/>
            </w:r>
            <w:r w:rsidR="00472849">
              <w:rPr>
                <w:noProof/>
                <w:webHidden/>
              </w:rPr>
              <w:fldChar w:fldCharType="begin"/>
            </w:r>
            <w:r w:rsidR="00472849">
              <w:rPr>
                <w:noProof/>
                <w:webHidden/>
              </w:rPr>
              <w:instrText xml:space="preserve"> PAGEREF _Toc447724851 \h </w:instrText>
            </w:r>
            <w:r w:rsidR="00472849">
              <w:rPr>
                <w:noProof/>
                <w:webHidden/>
              </w:rPr>
            </w:r>
            <w:r w:rsidR="00472849">
              <w:rPr>
                <w:noProof/>
                <w:webHidden/>
              </w:rPr>
              <w:fldChar w:fldCharType="separate"/>
            </w:r>
            <w:r w:rsidR="00472849">
              <w:rPr>
                <w:noProof/>
                <w:webHidden/>
              </w:rPr>
              <w:t>6</w:t>
            </w:r>
            <w:r w:rsidR="00472849">
              <w:rPr>
                <w:noProof/>
                <w:webHidden/>
              </w:rPr>
              <w:fldChar w:fldCharType="end"/>
            </w:r>
          </w:hyperlink>
        </w:p>
        <w:p w14:paraId="3629F7AF" w14:textId="75B884DD" w:rsidR="00472849" w:rsidRDefault="00626977">
          <w:pPr>
            <w:pStyle w:val="TOC3"/>
            <w:tabs>
              <w:tab w:val="right" w:leader="underscore" w:pos="9206"/>
            </w:tabs>
            <w:rPr>
              <w:rFonts w:eastAsiaTheme="minorEastAsia"/>
              <w:noProof/>
              <w:color w:val="auto"/>
              <w:kern w:val="0"/>
              <w:sz w:val="22"/>
              <w:szCs w:val="22"/>
              <w:lang w:eastAsia="en-US"/>
            </w:rPr>
          </w:pPr>
          <w:hyperlink w:anchor="_Toc447724852" w:history="1">
            <w:r w:rsidR="00472849" w:rsidRPr="00956EE6">
              <w:rPr>
                <w:rStyle w:val="Hyperlink"/>
                <w:noProof/>
              </w:rPr>
              <w:t>Overall Offensive Behavior/Harassment</w:t>
            </w:r>
            <w:r w:rsidR="00472849">
              <w:rPr>
                <w:noProof/>
                <w:webHidden/>
              </w:rPr>
              <w:tab/>
            </w:r>
            <w:r w:rsidR="00472849">
              <w:rPr>
                <w:noProof/>
                <w:webHidden/>
              </w:rPr>
              <w:fldChar w:fldCharType="begin"/>
            </w:r>
            <w:r w:rsidR="00472849">
              <w:rPr>
                <w:noProof/>
                <w:webHidden/>
              </w:rPr>
              <w:instrText xml:space="preserve"> PAGEREF _Toc447724852 \h </w:instrText>
            </w:r>
            <w:r w:rsidR="00472849">
              <w:rPr>
                <w:noProof/>
                <w:webHidden/>
              </w:rPr>
            </w:r>
            <w:r w:rsidR="00472849">
              <w:rPr>
                <w:noProof/>
                <w:webHidden/>
              </w:rPr>
              <w:fldChar w:fldCharType="separate"/>
            </w:r>
            <w:r w:rsidR="00472849">
              <w:rPr>
                <w:noProof/>
                <w:webHidden/>
              </w:rPr>
              <w:t>7</w:t>
            </w:r>
            <w:r w:rsidR="00472849">
              <w:rPr>
                <w:noProof/>
                <w:webHidden/>
              </w:rPr>
              <w:fldChar w:fldCharType="end"/>
            </w:r>
          </w:hyperlink>
        </w:p>
        <w:p w14:paraId="030FCF17" w14:textId="6A9F5A70" w:rsidR="00472849" w:rsidRDefault="00626977">
          <w:pPr>
            <w:pStyle w:val="TOC3"/>
            <w:tabs>
              <w:tab w:val="right" w:leader="underscore" w:pos="9206"/>
            </w:tabs>
            <w:rPr>
              <w:rFonts w:eastAsiaTheme="minorEastAsia"/>
              <w:noProof/>
              <w:color w:val="auto"/>
              <w:kern w:val="0"/>
              <w:sz w:val="22"/>
              <w:szCs w:val="22"/>
              <w:lang w:eastAsia="en-US"/>
            </w:rPr>
          </w:pPr>
          <w:hyperlink w:anchor="_Toc447724853" w:history="1">
            <w:r w:rsidR="00472849" w:rsidRPr="00956EE6">
              <w:rPr>
                <w:rStyle w:val="Hyperlink"/>
                <w:noProof/>
              </w:rPr>
              <w:t>Offensive Behavior/Harassment by Faculty/Staff</w:t>
            </w:r>
            <w:r w:rsidR="00472849">
              <w:rPr>
                <w:noProof/>
                <w:webHidden/>
              </w:rPr>
              <w:tab/>
            </w:r>
            <w:r w:rsidR="00472849">
              <w:rPr>
                <w:noProof/>
                <w:webHidden/>
              </w:rPr>
              <w:fldChar w:fldCharType="begin"/>
            </w:r>
            <w:r w:rsidR="00472849">
              <w:rPr>
                <w:noProof/>
                <w:webHidden/>
              </w:rPr>
              <w:instrText xml:space="preserve"> PAGEREF _Toc447724853 \h </w:instrText>
            </w:r>
            <w:r w:rsidR="00472849">
              <w:rPr>
                <w:noProof/>
                <w:webHidden/>
              </w:rPr>
            </w:r>
            <w:r w:rsidR="00472849">
              <w:rPr>
                <w:noProof/>
                <w:webHidden/>
              </w:rPr>
              <w:fldChar w:fldCharType="separate"/>
            </w:r>
            <w:r w:rsidR="00472849">
              <w:rPr>
                <w:noProof/>
                <w:webHidden/>
              </w:rPr>
              <w:t>7</w:t>
            </w:r>
            <w:r w:rsidR="00472849">
              <w:rPr>
                <w:noProof/>
                <w:webHidden/>
              </w:rPr>
              <w:fldChar w:fldCharType="end"/>
            </w:r>
          </w:hyperlink>
        </w:p>
        <w:p w14:paraId="10886905" w14:textId="5E5CAAE0" w:rsidR="00472849" w:rsidRDefault="00626977">
          <w:pPr>
            <w:pStyle w:val="TOC3"/>
            <w:tabs>
              <w:tab w:val="right" w:leader="underscore" w:pos="9206"/>
            </w:tabs>
            <w:rPr>
              <w:rFonts w:eastAsiaTheme="minorEastAsia"/>
              <w:noProof/>
              <w:color w:val="auto"/>
              <w:kern w:val="0"/>
              <w:sz w:val="22"/>
              <w:szCs w:val="22"/>
              <w:lang w:eastAsia="en-US"/>
            </w:rPr>
          </w:pPr>
          <w:hyperlink w:anchor="_Toc447724854" w:history="1">
            <w:r w:rsidR="00472849" w:rsidRPr="00956EE6">
              <w:rPr>
                <w:rStyle w:val="Hyperlink"/>
                <w:noProof/>
              </w:rPr>
              <w:t>Offensive Behavior/Harassment by Other Students</w:t>
            </w:r>
            <w:r w:rsidR="00472849">
              <w:rPr>
                <w:noProof/>
                <w:webHidden/>
              </w:rPr>
              <w:tab/>
            </w:r>
            <w:r w:rsidR="00472849">
              <w:rPr>
                <w:noProof/>
                <w:webHidden/>
              </w:rPr>
              <w:fldChar w:fldCharType="begin"/>
            </w:r>
            <w:r w:rsidR="00472849">
              <w:rPr>
                <w:noProof/>
                <w:webHidden/>
              </w:rPr>
              <w:instrText xml:space="preserve"> PAGEREF _Toc447724854 \h </w:instrText>
            </w:r>
            <w:r w:rsidR="00472849">
              <w:rPr>
                <w:noProof/>
                <w:webHidden/>
              </w:rPr>
            </w:r>
            <w:r w:rsidR="00472849">
              <w:rPr>
                <w:noProof/>
                <w:webHidden/>
              </w:rPr>
              <w:fldChar w:fldCharType="separate"/>
            </w:r>
            <w:r w:rsidR="00472849">
              <w:rPr>
                <w:noProof/>
                <w:webHidden/>
              </w:rPr>
              <w:t>9</w:t>
            </w:r>
            <w:r w:rsidR="00472849">
              <w:rPr>
                <w:noProof/>
                <w:webHidden/>
              </w:rPr>
              <w:fldChar w:fldCharType="end"/>
            </w:r>
          </w:hyperlink>
        </w:p>
        <w:p w14:paraId="5C31991E" w14:textId="624B87B3" w:rsidR="00472849" w:rsidRDefault="00626977">
          <w:pPr>
            <w:pStyle w:val="TOC2"/>
            <w:rPr>
              <w:rFonts w:eastAsiaTheme="minorEastAsia"/>
              <w:noProof/>
              <w:color w:val="auto"/>
              <w:kern w:val="0"/>
              <w:sz w:val="22"/>
              <w:szCs w:val="22"/>
              <w:lang w:eastAsia="en-US"/>
            </w:rPr>
          </w:pPr>
          <w:hyperlink w:anchor="_Toc447724855" w:history="1">
            <w:r w:rsidR="00472849" w:rsidRPr="00956EE6">
              <w:rPr>
                <w:rStyle w:val="Hyperlink"/>
                <w:noProof/>
              </w:rPr>
              <w:t>Stalking Behaviors</w:t>
            </w:r>
            <w:r w:rsidR="00472849">
              <w:rPr>
                <w:noProof/>
                <w:webHidden/>
              </w:rPr>
              <w:tab/>
            </w:r>
            <w:r w:rsidR="00472849">
              <w:rPr>
                <w:noProof/>
                <w:webHidden/>
              </w:rPr>
              <w:fldChar w:fldCharType="begin"/>
            </w:r>
            <w:r w:rsidR="00472849">
              <w:rPr>
                <w:noProof/>
                <w:webHidden/>
              </w:rPr>
              <w:instrText xml:space="preserve"> PAGEREF _Toc447724855 \h </w:instrText>
            </w:r>
            <w:r w:rsidR="00472849">
              <w:rPr>
                <w:noProof/>
                <w:webHidden/>
              </w:rPr>
            </w:r>
            <w:r w:rsidR="00472849">
              <w:rPr>
                <w:noProof/>
                <w:webHidden/>
              </w:rPr>
              <w:fldChar w:fldCharType="separate"/>
            </w:r>
            <w:r w:rsidR="00472849">
              <w:rPr>
                <w:noProof/>
                <w:webHidden/>
              </w:rPr>
              <w:t>10</w:t>
            </w:r>
            <w:r w:rsidR="00472849">
              <w:rPr>
                <w:noProof/>
                <w:webHidden/>
              </w:rPr>
              <w:fldChar w:fldCharType="end"/>
            </w:r>
          </w:hyperlink>
        </w:p>
        <w:p w14:paraId="75CBFC7F" w14:textId="05CE02CF" w:rsidR="00472849" w:rsidRDefault="00626977">
          <w:pPr>
            <w:pStyle w:val="TOC2"/>
            <w:rPr>
              <w:rFonts w:eastAsiaTheme="minorEastAsia"/>
              <w:noProof/>
              <w:color w:val="auto"/>
              <w:kern w:val="0"/>
              <w:sz w:val="22"/>
              <w:szCs w:val="22"/>
              <w:lang w:eastAsia="en-US"/>
            </w:rPr>
          </w:pPr>
          <w:hyperlink w:anchor="_Toc447724856" w:history="1">
            <w:r w:rsidR="00472849" w:rsidRPr="00956EE6">
              <w:rPr>
                <w:rStyle w:val="Hyperlink"/>
                <w:noProof/>
              </w:rPr>
              <w:t>Intimate Partner and Dating Violence</w:t>
            </w:r>
            <w:r w:rsidR="00472849">
              <w:rPr>
                <w:noProof/>
                <w:webHidden/>
              </w:rPr>
              <w:tab/>
            </w:r>
            <w:r w:rsidR="00472849">
              <w:rPr>
                <w:noProof/>
                <w:webHidden/>
              </w:rPr>
              <w:fldChar w:fldCharType="begin"/>
            </w:r>
            <w:r w:rsidR="00472849">
              <w:rPr>
                <w:noProof/>
                <w:webHidden/>
              </w:rPr>
              <w:instrText xml:space="preserve"> PAGEREF _Toc447724856 \h </w:instrText>
            </w:r>
            <w:r w:rsidR="00472849">
              <w:rPr>
                <w:noProof/>
                <w:webHidden/>
              </w:rPr>
            </w:r>
            <w:r w:rsidR="00472849">
              <w:rPr>
                <w:noProof/>
                <w:webHidden/>
              </w:rPr>
              <w:fldChar w:fldCharType="separate"/>
            </w:r>
            <w:r w:rsidR="00472849">
              <w:rPr>
                <w:noProof/>
                <w:webHidden/>
              </w:rPr>
              <w:t>12</w:t>
            </w:r>
            <w:r w:rsidR="00472849">
              <w:rPr>
                <w:noProof/>
                <w:webHidden/>
              </w:rPr>
              <w:fldChar w:fldCharType="end"/>
            </w:r>
          </w:hyperlink>
        </w:p>
        <w:p w14:paraId="2DA283DB" w14:textId="4E18C108" w:rsidR="00472849" w:rsidRDefault="00626977">
          <w:pPr>
            <w:pStyle w:val="TOC2"/>
            <w:rPr>
              <w:rFonts w:eastAsiaTheme="minorEastAsia"/>
              <w:noProof/>
              <w:color w:val="auto"/>
              <w:kern w:val="0"/>
              <w:sz w:val="22"/>
              <w:szCs w:val="22"/>
              <w:lang w:eastAsia="en-US"/>
            </w:rPr>
          </w:pPr>
          <w:hyperlink w:anchor="_Toc447724857" w:history="1">
            <w:r w:rsidR="00472849" w:rsidRPr="00956EE6">
              <w:rPr>
                <w:rStyle w:val="Hyperlink"/>
                <w:noProof/>
              </w:rPr>
              <w:t>Non-consensual Sexual Contact and Sexual Assault Victimization</w:t>
            </w:r>
            <w:r w:rsidR="00472849">
              <w:rPr>
                <w:noProof/>
                <w:webHidden/>
              </w:rPr>
              <w:tab/>
            </w:r>
            <w:r w:rsidR="00472849">
              <w:rPr>
                <w:noProof/>
                <w:webHidden/>
              </w:rPr>
              <w:fldChar w:fldCharType="begin"/>
            </w:r>
            <w:r w:rsidR="00472849">
              <w:rPr>
                <w:noProof/>
                <w:webHidden/>
              </w:rPr>
              <w:instrText xml:space="preserve"> PAGEREF _Toc447724857 \h </w:instrText>
            </w:r>
            <w:r w:rsidR="00472849">
              <w:rPr>
                <w:noProof/>
                <w:webHidden/>
              </w:rPr>
            </w:r>
            <w:r w:rsidR="00472849">
              <w:rPr>
                <w:noProof/>
                <w:webHidden/>
              </w:rPr>
              <w:fldChar w:fldCharType="separate"/>
            </w:r>
            <w:r w:rsidR="00472849">
              <w:rPr>
                <w:noProof/>
                <w:webHidden/>
              </w:rPr>
              <w:t>13</w:t>
            </w:r>
            <w:r w:rsidR="00472849">
              <w:rPr>
                <w:noProof/>
                <w:webHidden/>
              </w:rPr>
              <w:fldChar w:fldCharType="end"/>
            </w:r>
          </w:hyperlink>
        </w:p>
        <w:p w14:paraId="4EA93BCE" w14:textId="0C66E6A5" w:rsidR="00472849" w:rsidRDefault="00626977">
          <w:pPr>
            <w:pStyle w:val="TOC3"/>
            <w:tabs>
              <w:tab w:val="right" w:leader="underscore" w:pos="9206"/>
            </w:tabs>
            <w:rPr>
              <w:rFonts w:eastAsiaTheme="minorEastAsia"/>
              <w:noProof/>
              <w:color w:val="auto"/>
              <w:kern w:val="0"/>
              <w:sz w:val="22"/>
              <w:szCs w:val="22"/>
              <w:lang w:eastAsia="en-US"/>
            </w:rPr>
          </w:pPr>
          <w:hyperlink w:anchor="_Toc447724858" w:history="1">
            <w:r w:rsidR="00472849" w:rsidRPr="00956EE6">
              <w:rPr>
                <w:rStyle w:val="Hyperlink"/>
                <w:noProof/>
              </w:rPr>
              <w:t>Victimization Rates of Any Non-consensual Sexual Contact</w:t>
            </w:r>
            <w:r w:rsidR="00472849">
              <w:rPr>
                <w:noProof/>
                <w:webHidden/>
              </w:rPr>
              <w:tab/>
            </w:r>
            <w:r w:rsidR="00472849">
              <w:rPr>
                <w:noProof/>
                <w:webHidden/>
              </w:rPr>
              <w:fldChar w:fldCharType="begin"/>
            </w:r>
            <w:r w:rsidR="00472849">
              <w:rPr>
                <w:noProof/>
                <w:webHidden/>
              </w:rPr>
              <w:instrText xml:space="preserve"> PAGEREF _Toc447724858 \h </w:instrText>
            </w:r>
            <w:r w:rsidR="00472849">
              <w:rPr>
                <w:noProof/>
                <w:webHidden/>
              </w:rPr>
            </w:r>
            <w:r w:rsidR="00472849">
              <w:rPr>
                <w:noProof/>
                <w:webHidden/>
              </w:rPr>
              <w:fldChar w:fldCharType="separate"/>
            </w:r>
            <w:r w:rsidR="00472849">
              <w:rPr>
                <w:noProof/>
                <w:webHidden/>
              </w:rPr>
              <w:t>14</w:t>
            </w:r>
            <w:r w:rsidR="00472849">
              <w:rPr>
                <w:noProof/>
                <w:webHidden/>
              </w:rPr>
              <w:fldChar w:fldCharType="end"/>
            </w:r>
          </w:hyperlink>
        </w:p>
        <w:p w14:paraId="4D68201B" w14:textId="7BBDC66F" w:rsidR="00472849" w:rsidRDefault="00626977">
          <w:pPr>
            <w:pStyle w:val="TOC3"/>
            <w:tabs>
              <w:tab w:val="right" w:leader="underscore" w:pos="9206"/>
            </w:tabs>
            <w:rPr>
              <w:rFonts w:eastAsiaTheme="minorEastAsia"/>
              <w:noProof/>
              <w:color w:val="auto"/>
              <w:kern w:val="0"/>
              <w:sz w:val="22"/>
              <w:szCs w:val="22"/>
              <w:lang w:eastAsia="en-US"/>
            </w:rPr>
          </w:pPr>
          <w:hyperlink w:anchor="_Toc447724859" w:history="1">
            <w:r w:rsidR="00472849" w:rsidRPr="00956EE6">
              <w:rPr>
                <w:rStyle w:val="Hyperlink"/>
                <w:noProof/>
              </w:rPr>
              <w:t>Victimization Rates of Sexual Assault</w:t>
            </w:r>
            <w:r w:rsidR="00472849">
              <w:rPr>
                <w:noProof/>
                <w:webHidden/>
              </w:rPr>
              <w:tab/>
            </w:r>
            <w:r w:rsidR="00472849">
              <w:rPr>
                <w:noProof/>
                <w:webHidden/>
              </w:rPr>
              <w:fldChar w:fldCharType="begin"/>
            </w:r>
            <w:r w:rsidR="00472849">
              <w:rPr>
                <w:noProof/>
                <w:webHidden/>
              </w:rPr>
              <w:instrText xml:space="preserve"> PAGEREF _Toc447724859 \h </w:instrText>
            </w:r>
            <w:r w:rsidR="00472849">
              <w:rPr>
                <w:noProof/>
                <w:webHidden/>
              </w:rPr>
            </w:r>
            <w:r w:rsidR="00472849">
              <w:rPr>
                <w:noProof/>
                <w:webHidden/>
              </w:rPr>
              <w:fldChar w:fldCharType="separate"/>
            </w:r>
            <w:r w:rsidR="00472849">
              <w:rPr>
                <w:noProof/>
                <w:webHidden/>
              </w:rPr>
              <w:t>14</w:t>
            </w:r>
            <w:r w:rsidR="00472849">
              <w:rPr>
                <w:noProof/>
                <w:webHidden/>
              </w:rPr>
              <w:fldChar w:fldCharType="end"/>
            </w:r>
          </w:hyperlink>
        </w:p>
        <w:p w14:paraId="2EA49695" w14:textId="216121E7" w:rsidR="00472849" w:rsidRDefault="00626977">
          <w:pPr>
            <w:pStyle w:val="TOC3"/>
            <w:tabs>
              <w:tab w:val="right" w:leader="underscore" w:pos="9206"/>
            </w:tabs>
            <w:rPr>
              <w:rFonts w:eastAsiaTheme="minorEastAsia"/>
              <w:noProof/>
              <w:color w:val="auto"/>
              <w:kern w:val="0"/>
              <w:sz w:val="22"/>
              <w:szCs w:val="22"/>
              <w:lang w:eastAsia="en-US"/>
            </w:rPr>
          </w:pPr>
          <w:hyperlink w:anchor="_Toc447724860" w:history="1">
            <w:r w:rsidR="00472849" w:rsidRPr="00956EE6">
              <w:rPr>
                <w:rStyle w:val="Hyperlink"/>
                <w:noProof/>
              </w:rPr>
              <w:t>Victimization Rates of Non-consensual Sexual Touching, Fondling, or Kissing</w:t>
            </w:r>
            <w:r w:rsidR="00472849">
              <w:rPr>
                <w:noProof/>
                <w:webHidden/>
              </w:rPr>
              <w:tab/>
            </w:r>
            <w:r w:rsidR="00472849">
              <w:rPr>
                <w:noProof/>
                <w:webHidden/>
              </w:rPr>
              <w:fldChar w:fldCharType="begin"/>
            </w:r>
            <w:r w:rsidR="00472849">
              <w:rPr>
                <w:noProof/>
                <w:webHidden/>
              </w:rPr>
              <w:instrText xml:space="preserve"> PAGEREF _Toc447724860 \h </w:instrText>
            </w:r>
            <w:r w:rsidR="00472849">
              <w:rPr>
                <w:noProof/>
                <w:webHidden/>
              </w:rPr>
            </w:r>
            <w:r w:rsidR="00472849">
              <w:rPr>
                <w:noProof/>
                <w:webHidden/>
              </w:rPr>
              <w:fldChar w:fldCharType="separate"/>
            </w:r>
            <w:r w:rsidR="00472849">
              <w:rPr>
                <w:noProof/>
                <w:webHidden/>
              </w:rPr>
              <w:t>16</w:t>
            </w:r>
            <w:r w:rsidR="00472849">
              <w:rPr>
                <w:noProof/>
                <w:webHidden/>
              </w:rPr>
              <w:fldChar w:fldCharType="end"/>
            </w:r>
          </w:hyperlink>
        </w:p>
        <w:p w14:paraId="7B31A5BF" w14:textId="13A87185" w:rsidR="00472849" w:rsidRDefault="00626977">
          <w:pPr>
            <w:pStyle w:val="TOC3"/>
            <w:tabs>
              <w:tab w:val="right" w:leader="underscore" w:pos="9206"/>
            </w:tabs>
            <w:rPr>
              <w:rFonts w:eastAsiaTheme="minorEastAsia"/>
              <w:noProof/>
              <w:color w:val="auto"/>
              <w:kern w:val="0"/>
              <w:sz w:val="22"/>
              <w:szCs w:val="22"/>
              <w:lang w:eastAsia="en-US"/>
            </w:rPr>
          </w:pPr>
          <w:hyperlink w:anchor="_Toc447724861" w:history="1">
            <w:r w:rsidR="00472849" w:rsidRPr="00956EE6">
              <w:rPr>
                <w:rStyle w:val="Hyperlink"/>
                <w:noProof/>
              </w:rPr>
              <w:t>Context of Any Non-consensual Sexual Contact Victimization</w:t>
            </w:r>
            <w:r w:rsidR="00472849">
              <w:rPr>
                <w:noProof/>
                <w:webHidden/>
              </w:rPr>
              <w:tab/>
            </w:r>
            <w:r w:rsidR="00472849">
              <w:rPr>
                <w:noProof/>
                <w:webHidden/>
              </w:rPr>
              <w:fldChar w:fldCharType="begin"/>
            </w:r>
            <w:r w:rsidR="00472849">
              <w:rPr>
                <w:noProof/>
                <w:webHidden/>
              </w:rPr>
              <w:instrText xml:space="preserve"> PAGEREF _Toc447724861 \h </w:instrText>
            </w:r>
            <w:r w:rsidR="00472849">
              <w:rPr>
                <w:noProof/>
                <w:webHidden/>
              </w:rPr>
            </w:r>
            <w:r w:rsidR="00472849">
              <w:rPr>
                <w:noProof/>
                <w:webHidden/>
              </w:rPr>
              <w:fldChar w:fldCharType="separate"/>
            </w:r>
            <w:r w:rsidR="00472849">
              <w:rPr>
                <w:noProof/>
                <w:webHidden/>
              </w:rPr>
              <w:t>17</w:t>
            </w:r>
            <w:r w:rsidR="00472849">
              <w:rPr>
                <w:noProof/>
                <w:webHidden/>
              </w:rPr>
              <w:fldChar w:fldCharType="end"/>
            </w:r>
          </w:hyperlink>
        </w:p>
        <w:p w14:paraId="3AB08580" w14:textId="6D75ED3C" w:rsidR="00472849" w:rsidRDefault="00626977">
          <w:pPr>
            <w:pStyle w:val="TOC2"/>
            <w:rPr>
              <w:rFonts w:eastAsiaTheme="minorEastAsia"/>
              <w:noProof/>
              <w:color w:val="auto"/>
              <w:kern w:val="0"/>
              <w:sz w:val="22"/>
              <w:szCs w:val="22"/>
              <w:lang w:eastAsia="en-US"/>
            </w:rPr>
          </w:pPr>
          <w:hyperlink w:anchor="_Toc447724862" w:history="1">
            <w:r w:rsidR="00472849" w:rsidRPr="00956EE6">
              <w:rPr>
                <w:rStyle w:val="Hyperlink"/>
                <w:noProof/>
              </w:rPr>
              <w:t>Reporting</w:t>
            </w:r>
            <w:r w:rsidR="00472849">
              <w:rPr>
                <w:noProof/>
                <w:webHidden/>
              </w:rPr>
              <w:tab/>
            </w:r>
            <w:r w:rsidR="00472849">
              <w:rPr>
                <w:noProof/>
                <w:webHidden/>
              </w:rPr>
              <w:fldChar w:fldCharType="begin"/>
            </w:r>
            <w:r w:rsidR="00472849">
              <w:rPr>
                <w:noProof/>
                <w:webHidden/>
              </w:rPr>
              <w:instrText xml:space="preserve"> PAGEREF _Toc447724862 \h </w:instrText>
            </w:r>
            <w:r w:rsidR="00472849">
              <w:rPr>
                <w:noProof/>
                <w:webHidden/>
              </w:rPr>
            </w:r>
            <w:r w:rsidR="00472849">
              <w:rPr>
                <w:noProof/>
                <w:webHidden/>
              </w:rPr>
              <w:fldChar w:fldCharType="separate"/>
            </w:r>
            <w:r w:rsidR="00472849">
              <w:rPr>
                <w:noProof/>
                <w:webHidden/>
              </w:rPr>
              <w:t>18</w:t>
            </w:r>
            <w:r w:rsidR="00472849">
              <w:rPr>
                <w:noProof/>
                <w:webHidden/>
              </w:rPr>
              <w:fldChar w:fldCharType="end"/>
            </w:r>
          </w:hyperlink>
        </w:p>
        <w:p w14:paraId="20FE55BF" w14:textId="150620DB" w:rsidR="00472849" w:rsidRDefault="00626977">
          <w:pPr>
            <w:pStyle w:val="TOC2"/>
            <w:rPr>
              <w:rFonts w:eastAsiaTheme="minorEastAsia"/>
              <w:noProof/>
              <w:color w:val="auto"/>
              <w:kern w:val="0"/>
              <w:sz w:val="22"/>
              <w:szCs w:val="22"/>
              <w:lang w:eastAsia="en-US"/>
            </w:rPr>
          </w:pPr>
          <w:hyperlink w:anchor="_Toc447724863" w:history="1">
            <w:r w:rsidR="00472849" w:rsidRPr="00956EE6">
              <w:rPr>
                <w:rStyle w:val="Hyperlink"/>
                <w:noProof/>
              </w:rPr>
              <w:t>Bystander Intervention Behavior</w:t>
            </w:r>
            <w:r w:rsidR="00472849">
              <w:rPr>
                <w:noProof/>
                <w:webHidden/>
              </w:rPr>
              <w:tab/>
            </w:r>
            <w:r w:rsidR="00472849">
              <w:rPr>
                <w:noProof/>
                <w:webHidden/>
              </w:rPr>
              <w:fldChar w:fldCharType="begin"/>
            </w:r>
            <w:r w:rsidR="00472849">
              <w:rPr>
                <w:noProof/>
                <w:webHidden/>
              </w:rPr>
              <w:instrText xml:space="preserve"> PAGEREF _Toc447724863 \h </w:instrText>
            </w:r>
            <w:r w:rsidR="00472849">
              <w:rPr>
                <w:noProof/>
                <w:webHidden/>
              </w:rPr>
            </w:r>
            <w:r w:rsidR="00472849">
              <w:rPr>
                <w:noProof/>
                <w:webHidden/>
              </w:rPr>
              <w:fldChar w:fldCharType="separate"/>
            </w:r>
            <w:r w:rsidR="00472849">
              <w:rPr>
                <w:noProof/>
                <w:webHidden/>
              </w:rPr>
              <w:t>20</w:t>
            </w:r>
            <w:r w:rsidR="00472849">
              <w:rPr>
                <w:noProof/>
                <w:webHidden/>
              </w:rPr>
              <w:fldChar w:fldCharType="end"/>
            </w:r>
          </w:hyperlink>
        </w:p>
        <w:p w14:paraId="582C367C" w14:textId="253BD947" w:rsidR="00472849" w:rsidRDefault="00626977">
          <w:pPr>
            <w:pStyle w:val="TOC2"/>
            <w:rPr>
              <w:rFonts w:eastAsiaTheme="minorEastAsia"/>
              <w:noProof/>
              <w:color w:val="auto"/>
              <w:kern w:val="0"/>
              <w:sz w:val="22"/>
              <w:szCs w:val="22"/>
              <w:lang w:eastAsia="en-US"/>
            </w:rPr>
          </w:pPr>
          <w:hyperlink w:anchor="_Toc447724864" w:history="1">
            <w:r w:rsidR="00472849" w:rsidRPr="00956EE6">
              <w:rPr>
                <w:rStyle w:val="Hyperlink"/>
                <w:noProof/>
              </w:rPr>
              <w:t>Comparisons to National Data</w:t>
            </w:r>
            <w:r w:rsidR="00472849">
              <w:rPr>
                <w:noProof/>
                <w:webHidden/>
              </w:rPr>
              <w:tab/>
            </w:r>
            <w:r w:rsidR="00472849">
              <w:rPr>
                <w:noProof/>
                <w:webHidden/>
              </w:rPr>
              <w:fldChar w:fldCharType="begin"/>
            </w:r>
            <w:r w:rsidR="00472849">
              <w:rPr>
                <w:noProof/>
                <w:webHidden/>
              </w:rPr>
              <w:instrText xml:space="preserve"> PAGEREF _Toc447724864 \h </w:instrText>
            </w:r>
            <w:r w:rsidR="00472849">
              <w:rPr>
                <w:noProof/>
                <w:webHidden/>
              </w:rPr>
            </w:r>
            <w:r w:rsidR="00472849">
              <w:rPr>
                <w:noProof/>
                <w:webHidden/>
              </w:rPr>
              <w:fldChar w:fldCharType="separate"/>
            </w:r>
            <w:r w:rsidR="00472849">
              <w:rPr>
                <w:noProof/>
                <w:webHidden/>
              </w:rPr>
              <w:t>21</w:t>
            </w:r>
            <w:r w:rsidR="00472849">
              <w:rPr>
                <w:noProof/>
                <w:webHidden/>
              </w:rPr>
              <w:fldChar w:fldCharType="end"/>
            </w:r>
          </w:hyperlink>
        </w:p>
        <w:p w14:paraId="3333126F" w14:textId="5741FEEC" w:rsidR="00472849" w:rsidRDefault="00626977">
          <w:pPr>
            <w:pStyle w:val="TOC3"/>
            <w:tabs>
              <w:tab w:val="right" w:leader="underscore" w:pos="9206"/>
            </w:tabs>
            <w:rPr>
              <w:rFonts w:eastAsiaTheme="minorEastAsia"/>
              <w:noProof/>
              <w:color w:val="auto"/>
              <w:kern w:val="0"/>
              <w:sz w:val="22"/>
              <w:szCs w:val="22"/>
              <w:lang w:eastAsia="en-US"/>
            </w:rPr>
          </w:pPr>
          <w:hyperlink w:anchor="_Toc447724865" w:history="1">
            <w:r w:rsidR="00472849" w:rsidRPr="00956EE6">
              <w:rPr>
                <w:rStyle w:val="Hyperlink"/>
                <w:noProof/>
              </w:rPr>
              <w:t>Perceptions of Campus Climate</w:t>
            </w:r>
            <w:r w:rsidR="00472849">
              <w:rPr>
                <w:noProof/>
                <w:webHidden/>
              </w:rPr>
              <w:tab/>
            </w:r>
            <w:r w:rsidR="00472849">
              <w:rPr>
                <w:noProof/>
                <w:webHidden/>
              </w:rPr>
              <w:fldChar w:fldCharType="begin"/>
            </w:r>
            <w:r w:rsidR="00472849">
              <w:rPr>
                <w:noProof/>
                <w:webHidden/>
              </w:rPr>
              <w:instrText xml:space="preserve"> PAGEREF _Toc447724865 \h </w:instrText>
            </w:r>
            <w:r w:rsidR="00472849">
              <w:rPr>
                <w:noProof/>
                <w:webHidden/>
              </w:rPr>
            </w:r>
            <w:r w:rsidR="00472849">
              <w:rPr>
                <w:noProof/>
                <w:webHidden/>
              </w:rPr>
              <w:fldChar w:fldCharType="separate"/>
            </w:r>
            <w:r w:rsidR="00472849">
              <w:rPr>
                <w:noProof/>
                <w:webHidden/>
              </w:rPr>
              <w:t>22</w:t>
            </w:r>
            <w:r w:rsidR="00472849">
              <w:rPr>
                <w:noProof/>
                <w:webHidden/>
              </w:rPr>
              <w:fldChar w:fldCharType="end"/>
            </w:r>
          </w:hyperlink>
        </w:p>
        <w:p w14:paraId="4956E891" w14:textId="7D3B56AD" w:rsidR="00472849" w:rsidRDefault="00626977">
          <w:pPr>
            <w:pStyle w:val="TOC3"/>
            <w:tabs>
              <w:tab w:val="right" w:leader="underscore" w:pos="9206"/>
            </w:tabs>
            <w:rPr>
              <w:rFonts w:eastAsiaTheme="minorEastAsia"/>
              <w:noProof/>
              <w:color w:val="auto"/>
              <w:kern w:val="0"/>
              <w:sz w:val="22"/>
              <w:szCs w:val="22"/>
              <w:lang w:eastAsia="en-US"/>
            </w:rPr>
          </w:pPr>
          <w:hyperlink w:anchor="_Toc447724866" w:history="1">
            <w:r w:rsidR="00472849" w:rsidRPr="00956EE6">
              <w:rPr>
                <w:rStyle w:val="Hyperlink"/>
                <w:noProof/>
              </w:rPr>
              <w:t>Offensive Behaviors and Potential Harassment</w:t>
            </w:r>
            <w:r w:rsidR="00472849">
              <w:rPr>
                <w:noProof/>
                <w:webHidden/>
              </w:rPr>
              <w:tab/>
            </w:r>
            <w:r w:rsidR="00472849">
              <w:rPr>
                <w:noProof/>
                <w:webHidden/>
              </w:rPr>
              <w:fldChar w:fldCharType="begin"/>
            </w:r>
            <w:r w:rsidR="00472849">
              <w:rPr>
                <w:noProof/>
                <w:webHidden/>
              </w:rPr>
              <w:instrText xml:space="preserve"> PAGEREF _Toc447724866 \h </w:instrText>
            </w:r>
            <w:r w:rsidR="00472849">
              <w:rPr>
                <w:noProof/>
                <w:webHidden/>
              </w:rPr>
            </w:r>
            <w:r w:rsidR="00472849">
              <w:rPr>
                <w:noProof/>
                <w:webHidden/>
              </w:rPr>
              <w:fldChar w:fldCharType="separate"/>
            </w:r>
            <w:r w:rsidR="00472849">
              <w:rPr>
                <w:noProof/>
                <w:webHidden/>
              </w:rPr>
              <w:t>22</w:t>
            </w:r>
            <w:r w:rsidR="00472849">
              <w:rPr>
                <w:noProof/>
                <w:webHidden/>
              </w:rPr>
              <w:fldChar w:fldCharType="end"/>
            </w:r>
          </w:hyperlink>
        </w:p>
        <w:p w14:paraId="2624DE04" w14:textId="5FEFEAD4" w:rsidR="00472849" w:rsidRDefault="00626977">
          <w:pPr>
            <w:pStyle w:val="TOC3"/>
            <w:tabs>
              <w:tab w:val="right" w:leader="underscore" w:pos="9206"/>
            </w:tabs>
            <w:rPr>
              <w:rFonts w:eastAsiaTheme="minorEastAsia"/>
              <w:noProof/>
              <w:color w:val="auto"/>
              <w:kern w:val="0"/>
              <w:sz w:val="22"/>
              <w:szCs w:val="22"/>
              <w:lang w:eastAsia="en-US"/>
            </w:rPr>
          </w:pPr>
          <w:hyperlink w:anchor="_Toc447724867" w:history="1">
            <w:r w:rsidR="00472849" w:rsidRPr="00956EE6">
              <w:rPr>
                <w:rStyle w:val="Hyperlink"/>
                <w:noProof/>
              </w:rPr>
              <w:t>Stalking</w:t>
            </w:r>
            <w:r w:rsidR="00472849">
              <w:rPr>
                <w:noProof/>
                <w:webHidden/>
              </w:rPr>
              <w:tab/>
            </w:r>
            <w:r w:rsidR="00472849">
              <w:rPr>
                <w:noProof/>
                <w:webHidden/>
              </w:rPr>
              <w:fldChar w:fldCharType="begin"/>
            </w:r>
            <w:r w:rsidR="00472849">
              <w:rPr>
                <w:noProof/>
                <w:webHidden/>
              </w:rPr>
              <w:instrText xml:space="preserve"> PAGEREF _Toc447724867 \h </w:instrText>
            </w:r>
            <w:r w:rsidR="00472849">
              <w:rPr>
                <w:noProof/>
                <w:webHidden/>
              </w:rPr>
            </w:r>
            <w:r w:rsidR="00472849">
              <w:rPr>
                <w:noProof/>
                <w:webHidden/>
              </w:rPr>
              <w:fldChar w:fldCharType="separate"/>
            </w:r>
            <w:r w:rsidR="00472849">
              <w:rPr>
                <w:noProof/>
                <w:webHidden/>
              </w:rPr>
              <w:t>23</w:t>
            </w:r>
            <w:r w:rsidR="00472849">
              <w:rPr>
                <w:noProof/>
                <w:webHidden/>
              </w:rPr>
              <w:fldChar w:fldCharType="end"/>
            </w:r>
          </w:hyperlink>
        </w:p>
        <w:p w14:paraId="6F660309" w14:textId="18CEE323" w:rsidR="00472849" w:rsidRDefault="00626977">
          <w:pPr>
            <w:pStyle w:val="TOC3"/>
            <w:tabs>
              <w:tab w:val="right" w:leader="underscore" w:pos="9206"/>
            </w:tabs>
            <w:rPr>
              <w:rFonts w:eastAsiaTheme="minorEastAsia"/>
              <w:noProof/>
              <w:color w:val="auto"/>
              <w:kern w:val="0"/>
              <w:sz w:val="22"/>
              <w:szCs w:val="22"/>
              <w:lang w:eastAsia="en-US"/>
            </w:rPr>
          </w:pPr>
          <w:hyperlink w:anchor="_Toc447724868" w:history="1">
            <w:r w:rsidR="00472849" w:rsidRPr="00956EE6">
              <w:rPr>
                <w:rStyle w:val="Hyperlink"/>
                <w:noProof/>
              </w:rPr>
              <w:t>Intimate Partner and Dating Violence</w:t>
            </w:r>
            <w:r w:rsidR="00472849">
              <w:rPr>
                <w:noProof/>
                <w:webHidden/>
              </w:rPr>
              <w:tab/>
            </w:r>
            <w:r w:rsidR="00472849">
              <w:rPr>
                <w:noProof/>
                <w:webHidden/>
              </w:rPr>
              <w:fldChar w:fldCharType="begin"/>
            </w:r>
            <w:r w:rsidR="00472849">
              <w:rPr>
                <w:noProof/>
                <w:webHidden/>
              </w:rPr>
              <w:instrText xml:space="preserve"> PAGEREF _Toc447724868 \h </w:instrText>
            </w:r>
            <w:r w:rsidR="00472849">
              <w:rPr>
                <w:noProof/>
                <w:webHidden/>
              </w:rPr>
            </w:r>
            <w:r w:rsidR="00472849">
              <w:rPr>
                <w:noProof/>
                <w:webHidden/>
              </w:rPr>
              <w:fldChar w:fldCharType="separate"/>
            </w:r>
            <w:r w:rsidR="00472849">
              <w:rPr>
                <w:noProof/>
                <w:webHidden/>
              </w:rPr>
              <w:t>23</w:t>
            </w:r>
            <w:r w:rsidR="00472849">
              <w:rPr>
                <w:noProof/>
                <w:webHidden/>
              </w:rPr>
              <w:fldChar w:fldCharType="end"/>
            </w:r>
          </w:hyperlink>
        </w:p>
        <w:p w14:paraId="378F6A54" w14:textId="35DC482B" w:rsidR="00472849" w:rsidRDefault="00626977">
          <w:pPr>
            <w:pStyle w:val="TOC3"/>
            <w:tabs>
              <w:tab w:val="right" w:leader="underscore" w:pos="9206"/>
            </w:tabs>
            <w:rPr>
              <w:rFonts w:eastAsiaTheme="minorEastAsia"/>
              <w:noProof/>
              <w:color w:val="auto"/>
              <w:kern w:val="0"/>
              <w:sz w:val="22"/>
              <w:szCs w:val="22"/>
              <w:lang w:eastAsia="en-US"/>
            </w:rPr>
          </w:pPr>
          <w:hyperlink w:anchor="_Toc447724869" w:history="1">
            <w:r w:rsidR="00472849" w:rsidRPr="00956EE6">
              <w:rPr>
                <w:rStyle w:val="Hyperlink"/>
                <w:noProof/>
              </w:rPr>
              <w:t>Non-consensual Sexual Contact</w:t>
            </w:r>
            <w:r w:rsidR="00472849">
              <w:rPr>
                <w:noProof/>
                <w:webHidden/>
              </w:rPr>
              <w:tab/>
            </w:r>
            <w:r w:rsidR="00472849">
              <w:rPr>
                <w:noProof/>
                <w:webHidden/>
              </w:rPr>
              <w:fldChar w:fldCharType="begin"/>
            </w:r>
            <w:r w:rsidR="00472849">
              <w:rPr>
                <w:noProof/>
                <w:webHidden/>
              </w:rPr>
              <w:instrText xml:space="preserve"> PAGEREF _Toc447724869 \h </w:instrText>
            </w:r>
            <w:r w:rsidR="00472849">
              <w:rPr>
                <w:noProof/>
                <w:webHidden/>
              </w:rPr>
            </w:r>
            <w:r w:rsidR="00472849">
              <w:rPr>
                <w:noProof/>
                <w:webHidden/>
              </w:rPr>
              <w:fldChar w:fldCharType="separate"/>
            </w:r>
            <w:r w:rsidR="00472849">
              <w:rPr>
                <w:noProof/>
                <w:webHidden/>
              </w:rPr>
              <w:t>23</w:t>
            </w:r>
            <w:r w:rsidR="00472849">
              <w:rPr>
                <w:noProof/>
                <w:webHidden/>
              </w:rPr>
              <w:fldChar w:fldCharType="end"/>
            </w:r>
          </w:hyperlink>
        </w:p>
        <w:p w14:paraId="0B76CF52" w14:textId="55FC0B74"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24840"/>
      <w:r>
        <w:lastRenderedPageBreak/>
        <w:t>Introduction</w:t>
      </w:r>
      <w:bookmarkEnd w:id="1"/>
    </w:p>
    <w:p w14:paraId="3EFE618A" w14:textId="6EC45D3B" w:rsidR="000835CD" w:rsidRPr="00707621" w:rsidRDefault="00F737DB" w:rsidP="00514D83">
      <w:r w:rsidRPr="00707621">
        <w:t>The 2015 Penn State Sexual Misconduct Climate Survey was created with the</w:t>
      </w:r>
      <w:r w:rsidR="00145DB0" w:rsidRPr="00707621">
        <w:t xml:space="preserve"> primary</w:t>
      </w:r>
      <w:r w:rsidR="001222B2" w:rsidRPr="00707621">
        <w:t xml:space="preserve"> goal</w:t>
      </w:r>
      <w:r w:rsidRPr="00707621">
        <w:t xml:space="preserve"> of gathering data regarding student perceptions of sexual misconduct, prevalence rates of </w:t>
      </w:r>
      <w:r w:rsidR="000E6BE8" w:rsidRPr="00707621">
        <w:t>such</w:t>
      </w:r>
      <w:r w:rsidRPr="00707621">
        <w:t xml:space="preserve"> misconduct,</w:t>
      </w:r>
      <w:r w:rsidR="000E6BE8" w:rsidRPr="00707621">
        <w:t xml:space="preserve"> </w:t>
      </w:r>
      <w:r w:rsidR="00E10867" w:rsidRPr="00707621">
        <w:t xml:space="preserve">University </w:t>
      </w:r>
      <w:r w:rsidR="000E6BE8" w:rsidRPr="00707621">
        <w:t>response</w:t>
      </w:r>
      <w:r w:rsidR="00E10867" w:rsidRPr="00707621">
        <w:t>,</w:t>
      </w:r>
      <w:r w:rsidRPr="00707621">
        <w:t xml:space="preserve"> and knowledge of resources available in regard to sexual misconduct at the </w:t>
      </w:r>
      <w:r w:rsidR="00E10867" w:rsidRPr="00707621">
        <w:t>University</w:t>
      </w:r>
      <w:r w:rsidRPr="00707621">
        <w:t xml:space="preserve">. </w:t>
      </w:r>
      <w:r w:rsidR="000835CD" w:rsidRPr="00707621">
        <w:t xml:space="preserve">The data </w:t>
      </w:r>
      <w:r w:rsidR="00E10867" w:rsidRPr="00707621">
        <w:t xml:space="preserve">are </w:t>
      </w:r>
      <w:r w:rsidR="000835CD" w:rsidRPr="00707621">
        <w:t xml:space="preserve">meant to inform policy, programming, and educational efforts across the </w:t>
      </w:r>
      <w:r w:rsidR="00E10867" w:rsidRPr="00707621">
        <w:t xml:space="preserve">University </w:t>
      </w:r>
      <w:r w:rsidR="000835CD" w:rsidRPr="00707621">
        <w:t xml:space="preserve">aimed at reducing sexual misconduct and improving the experience of all Penn State students. </w:t>
      </w:r>
      <w:r w:rsidR="0054641D" w:rsidRPr="00707621">
        <w:t xml:space="preserve">The survey also fulfills one of the </w:t>
      </w:r>
      <w:r w:rsidR="00070E41" w:rsidRPr="00707621">
        <w:t xml:space="preserve">recommendations set forth in the University’s 2015 </w:t>
      </w:r>
      <w:r w:rsidR="0054641D" w:rsidRPr="00707621">
        <w:t xml:space="preserve">Sexual Assault and Sexual Harassment Task Force </w:t>
      </w:r>
      <w:r w:rsidR="00070E41" w:rsidRPr="00707621">
        <w:t xml:space="preserve">report, which can be found at the following link: </w:t>
      </w:r>
      <w:r w:rsidR="00806E6C" w:rsidRPr="00707621">
        <w:t>http://www.psu.edu/ur/2014/Task_Force_final_report.pdf</w:t>
      </w:r>
      <w:r w:rsidR="006D7257" w:rsidRPr="00707621">
        <w:t>.</w:t>
      </w:r>
    </w:p>
    <w:p w14:paraId="43F9AAF0" w14:textId="20FEE8D9" w:rsidR="009271EF" w:rsidRPr="00707621" w:rsidRDefault="000835CD" w:rsidP="00514D83">
      <w:r w:rsidRPr="00707621">
        <w:t xml:space="preserve">This report focuses </w:t>
      </w:r>
      <w:r w:rsidRPr="00472849">
        <w:t xml:space="preserve">on the </w:t>
      </w:r>
      <w:r w:rsidR="00DB6B7C" w:rsidRPr="00472849">
        <w:t>Hershey</w:t>
      </w:r>
      <w:r w:rsidR="006136BD" w:rsidRPr="00472849">
        <w:t xml:space="preserve"> </w:t>
      </w:r>
      <w:r w:rsidRPr="00472849">
        <w:t>campus</w:t>
      </w:r>
      <w:r w:rsidR="00A2121C" w:rsidRPr="00707621">
        <w:t>,</w:t>
      </w:r>
      <w:r w:rsidRPr="00707621">
        <w:t xml:space="preserve"> and, when possible, provides comparative numbers from national data to help situate the </w:t>
      </w:r>
      <w:r w:rsidR="00070E41" w:rsidRPr="00707621">
        <w:t xml:space="preserve">survey’s </w:t>
      </w:r>
      <w:r w:rsidRPr="00707621">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24841"/>
      <w:r>
        <w:t>Methodology</w:t>
      </w:r>
      <w:bookmarkEnd w:id="2"/>
    </w:p>
    <w:p w14:paraId="5C1F94D3" w14:textId="2DE09887" w:rsidR="00502667" w:rsidRPr="002B5FAF" w:rsidRDefault="007342F2">
      <w:pPr>
        <w:pStyle w:val="Heading2"/>
        <w:rPr>
          <w:u w:val="single"/>
        </w:rPr>
      </w:pPr>
      <w:bookmarkStart w:id="3" w:name="_Toc447724842"/>
      <w:r>
        <w:rPr>
          <w:u w:val="single"/>
        </w:rPr>
        <w:t>Survey I</w:t>
      </w:r>
      <w:r w:rsidR="000835CD">
        <w:rPr>
          <w:u w:val="single"/>
        </w:rPr>
        <w:t>nstrument</w:t>
      </w:r>
      <w:bookmarkEnd w:id="3"/>
    </w:p>
    <w:p w14:paraId="2B3B86F2" w14:textId="0D474C58" w:rsidR="00144188" w:rsidRPr="00707621" w:rsidRDefault="00A0779F" w:rsidP="00D2261F">
      <w:r w:rsidRPr="00707621">
        <w:t>The survey used was a modified version of the Administrator Researcher Campus Climate Collaborative (ARC3) survey</w:t>
      </w:r>
      <w:r w:rsidR="00D2261F" w:rsidRPr="00707621">
        <w:t>.</w:t>
      </w:r>
      <w:r w:rsidRPr="00707621">
        <w:t xml:space="preserve"> </w:t>
      </w:r>
      <w:r w:rsidR="00CF77AF" w:rsidRPr="00707621">
        <w:t xml:space="preserve">This effort brought together academics </w:t>
      </w:r>
      <w:r w:rsidR="00044B3F" w:rsidRPr="00707621">
        <w:t>who</w:t>
      </w:r>
      <w:r w:rsidR="00CF77AF" w:rsidRPr="00707621">
        <w:t xml:space="preserve"> focus their research on topics of sexual assault and sexual misconduct as well as administrators from institutions across the country. </w:t>
      </w:r>
      <w:r w:rsidR="00144188" w:rsidRPr="00707621">
        <w:t xml:space="preserve">More information on ARC3 and the process of creating the survey can be found at: </w:t>
      </w:r>
      <w:r w:rsidR="00C13F21" w:rsidRPr="00064FE2">
        <w:t>http://campusclimate.gsu.edu/</w:t>
      </w:r>
      <w:r w:rsidR="00144188" w:rsidRPr="00707621">
        <w:t xml:space="preserve">. </w:t>
      </w:r>
    </w:p>
    <w:p w14:paraId="1BAFA299" w14:textId="4700D882" w:rsidR="00C13F21" w:rsidRPr="00707621" w:rsidRDefault="00070E41" w:rsidP="00D2261F">
      <w:r w:rsidRPr="00707621">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707621">
        <w:t xml:space="preserve">t </w:t>
      </w:r>
      <w:r w:rsidR="00E10867" w:rsidRPr="00707621">
        <w:t xml:space="preserve">that </w:t>
      </w:r>
      <w:r w:rsidR="00C13F21" w:rsidRPr="007076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707621">
        <w:t xml:space="preserve">concerns expressed both internally and externally </w:t>
      </w:r>
      <w:r w:rsidR="00C21DAA" w:rsidRPr="00707621">
        <w:t xml:space="preserve">to </w:t>
      </w:r>
      <w:r w:rsidR="00293E49" w:rsidRPr="00707621">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707621">
        <w:t xml:space="preserve">was created using </w:t>
      </w:r>
      <w:r w:rsidR="00293E49" w:rsidRPr="00707621">
        <w:t xml:space="preserve">a transparent process </w:t>
      </w:r>
      <w:r w:rsidR="001E760E" w:rsidRPr="00707621">
        <w:t>with</w:t>
      </w:r>
      <w:r w:rsidR="00293E49" w:rsidRPr="00707621">
        <w:t xml:space="preserve"> input from leaders in the field of sexual assault research from across the country. </w:t>
      </w:r>
    </w:p>
    <w:p w14:paraId="429D421C" w14:textId="1A29AC7F" w:rsidR="00502667" w:rsidRPr="00707621" w:rsidRDefault="00293E49" w:rsidP="00D2261F">
      <w:r w:rsidRPr="00707621">
        <w:t>Once the decision was made to use the ARC3 survey, t</w:t>
      </w:r>
      <w:r w:rsidR="00144188" w:rsidRPr="00707621">
        <w:t xml:space="preserve">he initial ARC3 </w:t>
      </w:r>
      <w:r w:rsidRPr="00707621">
        <w:t>instrument</w:t>
      </w:r>
      <w:r w:rsidR="00A0779F" w:rsidRPr="00707621">
        <w:t xml:space="preserve"> was sent to a pilot sample of students</w:t>
      </w:r>
      <w:r w:rsidR="00144188" w:rsidRPr="00707621">
        <w:t xml:space="preserve"> in spring 2015</w:t>
      </w:r>
      <w:r w:rsidR="00A0779F" w:rsidRPr="00707621">
        <w:t xml:space="preserve"> in order to solicit feedback</w:t>
      </w:r>
      <w:r w:rsidRPr="00707621">
        <w:t xml:space="preserve"> from the student perspective</w:t>
      </w:r>
      <w:r w:rsidR="00A0779F" w:rsidRPr="00707621">
        <w:t xml:space="preserve">. </w:t>
      </w:r>
      <w:r w:rsidRPr="00707621">
        <w:t>Responses</w:t>
      </w:r>
      <w:r w:rsidR="00145DB0" w:rsidRPr="00707621">
        <w:t xml:space="preserve"> from this pilot administration</w:t>
      </w:r>
      <w:r w:rsidR="00A0779F" w:rsidRPr="00707621">
        <w:t xml:space="preserve"> informed discussions </w:t>
      </w:r>
      <w:r w:rsidR="007342F2" w:rsidRPr="00707621">
        <w:t xml:space="preserve">resulting in </w:t>
      </w:r>
      <w:r w:rsidR="00FA0EB2" w:rsidRPr="00707621">
        <w:t xml:space="preserve">some modifications such as </w:t>
      </w:r>
      <w:r w:rsidR="007342F2" w:rsidRPr="00707621">
        <w:t>minor</w:t>
      </w:r>
      <w:r w:rsidR="00A0779F" w:rsidRPr="00707621">
        <w:t xml:space="preserve"> wording changes and additions </w:t>
      </w:r>
      <w:r w:rsidR="00C21DAA" w:rsidRPr="00707621">
        <w:t xml:space="preserve">and </w:t>
      </w:r>
      <w:r w:rsidR="00A0779F" w:rsidRPr="00707621">
        <w:t xml:space="preserve">subtractions of content within the survey. </w:t>
      </w:r>
    </w:p>
    <w:p w14:paraId="3F42C144" w14:textId="46DB637B" w:rsidR="007342F2" w:rsidRPr="002B5FAF" w:rsidRDefault="007342F2" w:rsidP="007342F2">
      <w:pPr>
        <w:pStyle w:val="Heading2"/>
        <w:rPr>
          <w:u w:val="single"/>
        </w:rPr>
      </w:pPr>
      <w:bookmarkStart w:id="4" w:name="_Toc447724843"/>
      <w:r>
        <w:rPr>
          <w:u w:val="single"/>
        </w:rPr>
        <w:t>Sampling and Distribution</w:t>
      </w:r>
      <w:bookmarkEnd w:id="4"/>
    </w:p>
    <w:p w14:paraId="17311CB4" w14:textId="7004D60E" w:rsidR="007342F2" w:rsidRPr="00707621" w:rsidRDefault="007342F2" w:rsidP="007342F2">
      <w:r w:rsidRPr="00707621">
        <w:t>Penn State contracted with DatStat, Inc</w:t>
      </w:r>
      <w:r w:rsidR="00970732" w:rsidRPr="00707621">
        <w:t>.</w:t>
      </w:r>
      <w:r w:rsidRPr="00707621">
        <w:t xml:space="preserve"> to distribute the survey and host the data. This enabled</w:t>
      </w:r>
      <w:r w:rsidR="000E6BE8" w:rsidRPr="00707621">
        <w:t xml:space="preserve"> a</w:t>
      </w:r>
      <w:r w:rsidRPr="00707621">
        <w:t xml:space="preserve"> distribution that </w:t>
      </w:r>
      <w:r w:rsidR="000E6BE8" w:rsidRPr="00707621">
        <w:t>ensured</w:t>
      </w:r>
      <w:r w:rsidRPr="00707621">
        <w:t xml:space="preserve"> anonymity of responses but allowed for tracking of individuals </w:t>
      </w:r>
      <w:r w:rsidR="00FA0EB2" w:rsidRPr="00707621">
        <w:t>who</w:t>
      </w:r>
      <w:r w:rsidRPr="00707621">
        <w:t xml:space="preserve"> completed the </w:t>
      </w:r>
      <w:r w:rsidRPr="00707621">
        <w:lastRenderedPageBreak/>
        <w:t>survey for the purpose of reminder emails and incentive drawings. Dat</w:t>
      </w:r>
      <w:r w:rsidR="00F726BC" w:rsidRPr="00707621">
        <w:t>S</w:t>
      </w:r>
      <w:r w:rsidRPr="00707621">
        <w:t>tat also provide</w:t>
      </w:r>
      <w:r w:rsidR="000E6BE8" w:rsidRPr="00707621">
        <w:t>d the</w:t>
      </w:r>
      <w:r w:rsidRPr="00707621">
        <w:t xml:space="preserve"> technical support and reporting tools essential for this project. </w:t>
      </w:r>
    </w:p>
    <w:p w14:paraId="4BA186FB" w14:textId="360EEEE5" w:rsidR="007342F2" w:rsidRPr="00707621" w:rsidRDefault="007342F2" w:rsidP="007342F2">
      <w:r w:rsidRPr="00472849">
        <w:t xml:space="preserve">At </w:t>
      </w:r>
      <w:r w:rsidR="00821B09" w:rsidRPr="00472849">
        <w:t>Hershey</w:t>
      </w:r>
      <w:r w:rsidR="00145DB0" w:rsidRPr="00472849">
        <w:t>,</w:t>
      </w:r>
      <w:r w:rsidRPr="00472849">
        <w:t xml:space="preserve"> a </w:t>
      </w:r>
      <w:r w:rsidR="00472849">
        <w:t>census</w:t>
      </w:r>
      <w:r w:rsidRPr="00472849">
        <w:t xml:space="preserve"> of </w:t>
      </w:r>
      <w:r w:rsidR="00B05F4E" w:rsidRPr="00472849">
        <w:t>889</w:t>
      </w:r>
      <w:r w:rsidR="00F8070F" w:rsidRPr="00472849">
        <w:t xml:space="preserve"> </w:t>
      </w:r>
      <w:r w:rsidR="00472849">
        <w:t>graduate/professional</w:t>
      </w:r>
      <w:r w:rsidRPr="00472849">
        <w:t xml:space="preserve"> students </w:t>
      </w:r>
      <w:r w:rsidR="00472849">
        <w:t>received</w:t>
      </w:r>
      <w:r w:rsidR="000E6BE8" w:rsidRPr="00707621">
        <w:t xml:space="preserve"> the survey via email. </w:t>
      </w:r>
    </w:p>
    <w:p w14:paraId="25E1666F" w14:textId="75F39187" w:rsidR="007342F2" w:rsidRPr="00707621" w:rsidRDefault="00756A49" w:rsidP="007342F2">
      <w:r w:rsidRPr="00707621">
        <w:t xml:space="preserve">During the </w:t>
      </w:r>
      <w:r w:rsidR="007342F2" w:rsidRPr="00707621">
        <w:t xml:space="preserve">week prior to </w:t>
      </w:r>
      <w:r w:rsidR="000E6BE8" w:rsidRPr="00707621">
        <w:t xml:space="preserve">the </w:t>
      </w:r>
      <w:r w:rsidR="007342F2" w:rsidRPr="00707621">
        <w:t xml:space="preserve">survey launch, students selected to receive the survey were sent an email from Vice President </w:t>
      </w:r>
      <w:r w:rsidR="00FA0EB2" w:rsidRPr="00707621">
        <w:t>for</w:t>
      </w:r>
      <w:r w:rsidR="007342F2" w:rsidRPr="00707621">
        <w:t xml:space="preserve"> Student Affairs, Damon Sims</w:t>
      </w:r>
      <w:r w:rsidR="00484702" w:rsidRPr="00707621">
        <w:t>,</w:t>
      </w:r>
      <w:r w:rsidR="007342F2" w:rsidRPr="00707621">
        <w:t xml:space="preserve"> to inform them of their selection and to encourage them to take the time to complete the survey. </w:t>
      </w:r>
      <w:r w:rsidR="007E3D78" w:rsidRPr="00707621">
        <w:t xml:space="preserve">The survey was then open for three weeks with two reminder emails sent each week to non-respondents. Those </w:t>
      </w:r>
      <w:r w:rsidRPr="00707621">
        <w:t xml:space="preserve">who </w:t>
      </w:r>
      <w:r w:rsidR="007E3D78" w:rsidRPr="00707621">
        <w:t xml:space="preserve">completed the survey were entered into a random drawing for the incentive items, which included: </w:t>
      </w:r>
      <w:r w:rsidR="009749A4" w:rsidRPr="00707621">
        <w:t xml:space="preserve">8 iPad Airs, 40 $50 VISA gift cards, 8 mini speakers, 40 $10 Starbucks gift cards, and 8 </w:t>
      </w:r>
      <w:r w:rsidR="00FA0EB2" w:rsidRPr="00707621">
        <w:t xml:space="preserve">sets of </w:t>
      </w:r>
      <w:r w:rsidR="009749A4" w:rsidRPr="00707621">
        <w:t>earbuds</w:t>
      </w:r>
      <w:r w:rsidR="007E3D78" w:rsidRPr="00707621">
        <w:t xml:space="preserve">. </w:t>
      </w:r>
      <w:r w:rsidR="009749A4" w:rsidRPr="00707621">
        <w:t xml:space="preserve">(Note: these were the total incentives that were given out </w:t>
      </w:r>
      <w:r w:rsidRPr="00707621">
        <w:t>University-</w:t>
      </w:r>
      <w:r w:rsidR="009749A4" w:rsidRPr="00707621">
        <w:t xml:space="preserve">wide). </w:t>
      </w:r>
    </w:p>
    <w:p w14:paraId="63A32BA7" w14:textId="242F7E40" w:rsidR="00EB1997" w:rsidRPr="002B5FAF" w:rsidRDefault="00EB1997" w:rsidP="00EB1997">
      <w:pPr>
        <w:pStyle w:val="Heading2"/>
        <w:rPr>
          <w:u w:val="single"/>
        </w:rPr>
      </w:pPr>
      <w:bookmarkStart w:id="5" w:name="_Toc447724844"/>
      <w:r>
        <w:rPr>
          <w:u w:val="single"/>
        </w:rPr>
        <w:t>Response Rates and Characteristics</w:t>
      </w:r>
      <w:bookmarkEnd w:id="5"/>
      <w:r>
        <w:rPr>
          <w:u w:val="single"/>
        </w:rPr>
        <w:t xml:space="preserve"> </w:t>
      </w:r>
    </w:p>
    <w:p w14:paraId="1873FA69" w14:textId="03488C30" w:rsidR="007E3D78" w:rsidRPr="0084422D" w:rsidRDefault="00067516" w:rsidP="00EB1997">
      <w:r w:rsidRPr="00472849">
        <w:t xml:space="preserve">Overall, </w:t>
      </w:r>
      <w:r w:rsidR="00B05F4E" w:rsidRPr="00472849">
        <w:t>46.2</w:t>
      </w:r>
      <w:r w:rsidR="009828E0" w:rsidRPr="00472849">
        <w:t xml:space="preserve">% (N = </w:t>
      </w:r>
      <w:r w:rsidR="00B05F4E" w:rsidRPr="00472849">
        <w:t>411</w:t>
      </w:r>
      <w:r w:rsidR="009828E0" w:rsidRPr="00472849">
        <w:t xml:space="preserve">) </w:t>
      </w:r>
      <w:r w:rsidRPr="00472849">
        <w:t>of students</w:t>
      </w:r>
      <w:r w:rsidRPr="0084422D">
        <w:t xml:space="preserve"> </w:t>
      </w:r>
      <w:r w:rsidR="00145DB0" w:rsidRPr="0084422D">
        <w:t>completed the survey</w:t>
      </w:r>
      <w:r w:rsidR="0089648E" w:rsidRPr="0084422D">
        <w:t>. Responses were considered complete if at least 90% of the survey questions were answered.</w:t>
      </w:r>
      <w:r w:rsidR="003B08E9" w:rsidRPr="0084422D">
        <w:t xml:space="preserve"> </w:t>
      </w:r>
      <w:r w:rsidR="00472849" w:rsidRPr="00752A89">
        <w:t>The confidence interval was +/-0.95% for the University-wide administration and +/-</w:t>
      </w:r>
      <w:r w:rsidR="00472849">
        <w:t>3.6</w:t>
      </w:r>
      <w:r w:rsidR="00064FE2">
        <w:t>0</w:t>
      </w:r>
      <w:r w:rsidR="00472849" w:rsidRPr="00752A89">
        <w:t xml:space="preserve">% at </w:t>
      </w:r>
      <w:r w:rsidR="00472849">
        <w:t xml:space="preserve">Hershey. </w:t>
      </w:r>
      <w:r w:rsidR="0089648E" w:rsidRPr="0084422D">
        <w:t xml:space="preserve">Table 1 illustrates some of the demographic characteristics of respondents. </w:t>
      </w:r>
    </w:p>
    <w:p w14:paraId="25FE15BF" w14:textId="5EAD8C37" w:rsidR="00CD425A" w:rsidRPr="008377F4" w:rsidRDefault="00CD425A" w:rsidP="00BF749B">
      <w:pPr>
        <w:rPr>
          <w:b/>
        </w:rPr>
      </w:pPr>
      <w:r w:rsidRPr="008377F4">
        <w:rPr>
          <w:b/>
        </w:rPr>
        <w:t xml:space="preserve">Table 1. </w:t>
      </w:r>
      <w:r w:rsidR="00472849">
        <w:rPr>
          <w:b/>
        </w:rPr>
        <w:t>Selected d</w:t>
      </w:r>
      <w:r w:rsidR="008377F4" w:rsidRPr="008377F4">
        <w:rPr>
          <w:b/>
        </w:rPr>
        <w:t>emographics</w:t>
      </w:r>
      <w:r w:rsidR="00472849">
        <w:rPr>
          <w:b/>
        </w:rPr>
        <w:t xml:space="preserve"> in p</w:t>
      </w:r>
      <w:r w:rsidR="00F406BD">
        <w:rPr>
          <w:b/>
        </w:rPr>
        <w:t>ercentages</w:t>
      </w:r>
      <w:r w:rsidR="00C63A9F">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2488A758" w:rsidR="006B4794" w:rsidRPr="00CD425A" w:rsidRDefault="006B4794" w:rsidP="00080F83">
            <w:pPr>
              <w:spacing w:before="40" w:after="160" w:line="288" w:lineRule="auto"/>
              <w:jc w:val="center"/>
            </w:pPr>
          </w:p>
        </w:tc>
      </w:tr>
      <w:tr w:rsidR="00E230D8"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E230D8" w:rsidRPr="00CD425A" w:rsidRDefault="00E230D8" w:rsidP="009D2C51">
            <w:pPr>
              <w:spacing w:after="160" w:line="288" w:lineRule="auto"/>
            </w:pPr>
            <w:r w:rsidRPr="00CD425A">
              <w:t>Gender</w:t>
            </w:r>
          </w:p>
        </w:tc>
        <w:tc>
          <w:tcPr>
            <w:tcW w:w="2106" w:type="dxa"/>
            <w:shd w:val="clear" w:color="auto" w:fill="auto"/>
            <w:vAlign w:val="center"/>
            <w:hideMark/>
          </w:tcPr>
          <w:p w14:paraId="420F162B" w14:textId="77777777" w:rsidR="00E230D8" w:rsidRPr="00CD425A" w:rsidRDefault="00E230D8" w:rsidP="009D2C51">
            <w:pPr>
              <w:spacing w:after="160" w:line="288" w:lineRule="auto"/>
            </w:pPr>
            <w:r w:rsidRPr="00CD425A">
              <w:t>Female</w:t>
            </w:r>
          </w:p>
        </w:tc>
        <w:tc>
          <w:tcPr>
            <w:tcW w:w="2159" w:type="dxa"/>
            <w:shd w:val="clear" w:color="auto" w:fill="auto"/>
          </w:tcPr>
          <w:p w14:paraId="57D25825" w14:textId="385DDA1F" w:rsidR="00E230D8" w:rsidRPr="00CD425A" w:rsidRDefault="0084422D" w:rsidP="009D2C51">
            <w:pPr>
              <w:jc w:val="center"/>
            </w:pPr>
            <w:r>
              <w:t>55.7</w:t>
            </w:r>
          </w:p>
        </w:tc>
      </w:tr>
      <w:tr w:rsidR="00E230D8" w:rsidRPr="00CD425A" w14:paraId="7A254CD9" w14:textId="77777777" w:rsidTr="006B4794">
        <w:trPr>
          <w:trHeight w:val="513"/>
          <w:jc w:val="center"/>
        </w:trPr>
        <w:tc>
          <w:tcPr>
            <w:tcW w:w="0" w:type="auto"/>
            <w:vMerge/>
            <w:shd w:val="clear" w:color="auto" w:fill="auto"/>
            <w:hideMark/>
          </w:tcPr>
          <w:p w14:paraId="715C42A5" w14:textId="77777777" w:rsidR="00E230D8" w:rsidRPr="00CD425A" w:rsidRDefault="00E230D8" w:rsidP="009D2C51">
            <w:pPr>
              <w:spacing w:after="160" w:line="288" w:lineRule="auto"/>
            </w:pPr>
          </w:p>
        </w:tc>
        <w:tc>
          <w:tcPr>
            <w:tcW w:w="2106" w:type="dxa"/>
            <w:tcBorders>
              <w:bottom w:val="nil"/>
            </w:tcBorders>
            <w:shd w:val="clear" w:color="auto" w:fill="auto"/>
            <w:hideMark/>
          </w:tcPr>
          <w:p w14:paraId="7B75A65B" w14:textId="77777777" w:rsidR="00E230D8" w:rsidRPr="00CD425A" w:rsidRDefault="00E230D8" w:rsidP="009D2C51">
            <w:r w:rsidRPr="00CD425A">
              <w:t>Male</w:t>
            </w:r>
          </w:p>
        </w:tc>
        <w:tc>
          <w:tcPr>
            <w:tcW w:w="2159" w:type="dxa"/>
            <w:tcBorders>
              <w:bottom w:val="nil"/>
            </w:tcBorders>
            <w:shd w:val="clear" w:color="auto" w:fill="auto"/>
          </w:tcPr>
          <w:p w14:paraId="6B7BD8FB" w14:textId="45B31327" w:rsidR="00E230D8" w:rsidRPr="00CD425A" w:rsidRDefault="0084422D" w:rsidP="009D2C51">
            <w:pPr>
              <w:jc w:val="center"/>
            </w:pPr>
            <w:r>
              <w:t>44.3</w:t>
            </w:r>
          </w:p>
        </w:tc>
      </w:tr>
      <w:tr w:rsidR="00E230D8"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E230D8" w:rsidRPr="00CD425A" w:rsidRDefault="00E230D8" w:rsidP="009D2C51">
            <w:pPr>
              <w:spacing w:after="160" w:line="288" w:lineRule="auto"/>
            </w:pPr>
            <w:r w:rsidRPr="00CD425A">
              <w:t>Race/International Status</w:t>
            </w:r>
          </w:p>
        </w:tc>
        <w:tc>
          <w:tcPr>
            <w:tcW w:w="2106" w:type="dxa"/>
            <w:tcBorders>
              <w:top w:val="single" w:sz="4" w:space="0" w:color="auto"/>
              <w:bottom w:val="nil"/>
            </w:tcBorders>
            <w:shd w:val="clear" w:color="auto" w:fill="auto"/>
            <w:vAlign w:val="center"/>
            <w:hideMark/>
          </w:tcPr>
          <w:p w14:paraId="466B2A9B" w14:textId="77777777" w:rsidR="00E230D8" w:rsidRPr="00CD425A" w:rsidRDefault="00E230D8" w:rsidP="009D2C51">
            <w:pPr>
              <w:spacing w:after="160" w:line="288" w:lineRule="auto"/>
            </w:pPr>
            <w:r>
              <w:t xml:space="preserve">Domestic </w:t>
            </w:r>
            <w:r w:rsidRPr="00CD425A">
              <w:t>White</w:t>
            </w:r>
          </w:p>
        </w:tc>
        <w:tc>
          <w:tcPr>
            <w:tcW w:w="2159" w:type="dxa"/>
            <w:tcBorders>
              <w:top w:val="single" w:sz="4" w:space="0" w:color="auto"/>
              <w:bottom w:val="nil"/>
            </w:tcBorders>
            <w:shd w:val="clear" w:color="auto" w:fill="auto"/>
          </w:tcPr>
          <w:p w14:paraId="184E5759" w14:textId="10022829" w:rsidR="00E230D8" w:rsidRPr="00CD425A" w:rsidRDefault="0084422D" w:rsidP="009D2C51">
            <w:pPr>
              <w:jc w:val="center"/>
            </w:pPr>
            <w:r>
              <w:t>64.6</w:t>
            </w:r>
          </w:p>
        </w:tc>
      </w:tr>
      <w:tr w:rsidR="00E230D8"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E230D8" w:rsidRPr="00CD425A" w:rsidRDefault="00E230D8" w:rsidP="009D2C51">
            <w:pPr>
              <w:spacing w:after="160" w:line="288" w:lineRule="auto"/>
            </w:pPr>
          </w:p>
        </w:tc>
        <w:tc>
          <w:tcPr>
            <w:tcW w:w="2106" w:type="dxa"/>
            <w:tcBorders>
              <w:top w:val="nil"/>
              <w:bottom w:val="nil"/>
            </w:tcBorders>
            <w:shd w:val="clear" w:color="auto" w:fill="auto"/>
            <w:vAlign w:val="center"/>
            <w:hideMark/>
          </w:tcPr>
          <w:p w14:paraId="4EBF63A0" w14:textId="77777777" w:rsidR="00E230D8" w:rsidRPr="00CD425A" w:rsidRDefault="00E230D8" w:rsidP="009D2C51">
            <w:pPr>
              <w:spacing w:after="160" w:line="288" w:lineRule="auto"/>
            </w:pPr>
            <w:r>
              <w:t>Domestic Non-White</w:t>
            </w:r>
          </w:p>
        </w:tc>
        <w:tc>
          <w:tcPr>
            <w:tcW w:w="2159" w:type="dxa"/>
            <w:tcBorders>
              <w:top w:val="nil"/>
              <w:bottom w:val="nil"/>
            </w:tcBorders>
            <w:shd w:val="clear" w:color="auto" w:fill="auto"/>
          </w:tcPr>
          <w:p w14:paraId="1F5DCCB1" w14:textId="11E828F1" w:rsidR="00E230D8" w:rsidRPr="00CD425A" w:rsidRDefault="0084422D" w:rsidP="009D2C51">
            <w:pPr>
              <w:jc w:val="center"/>
            </w:pPr>
            <w:r>
              <w:t>26.1</w:t>
            </w:r>
          </w:p>
        </w:tc>
      </w:tr>
      <w:tr w:rsidR="00E230D8"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E230D8" w:rsidRPr="00CD425A" w:rsidRDefault="00E230D8" w:rsidP="009D2C51">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E230D8" w:rsidRPr="00CD425A" w:rsidRDefault="00E230D8" w:rsidP="009D2C51">
            <w:pPr>
              <w:spacing w:after="160" w:line="288" w:lineRule="auto"/>
            </w:pPr>
            <w:r w:rsidRPr="00CD425A">
              <w:t>International</w:t>
            </w:r>
          </w:p>
        </w:tc>
        <w:tc>
          <w:tcPr>
            <w:tcW w:w="2159" w:type="dxa"/>
            <w:tcBorders>
              <w:top w:val="nil"/>
              <w:bottom w:val="single" w:sz="4" w:space="0" w:color="auto"/>
            </w:tcBorders>
            <w:shd w:val="clear" w:color="auto" w:fill="auto"/>
          </w:tcPr>
          <w:p w14:paraId="58B763DE" w14:textId="0AE3AD96" w:rsidR="00E230D8" w:rsidRPr="00CD425A" w:rsidRDefault="0084422D" w:rsidP="009D2C51">
            <w:pPr>
              <w:jc w:val="center"/>
            </w:pPr>
            <w:r>
              <w:t>9.3</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24845"/>
      <w:r>
        <w:t>Results</w:t>
      </w:r>
      <w:bookmarkEnd w:id="6"/>
    </w:p>
    <w:p w14:paraId="626FDF07" w14:textId="7B539420" w:rsidR="00481D0B" w:rsidRPr="00C63A9F" w:rsidRDefault="001C559D" w:rsidP="00864A22">
      <w:r w:rsidRPr="00C63A9F">
        <w:t>T</w:t>
      </w:r>
      <w:r w:rsidR="00070E41" w:rsidRPr="00C63A9F">
        <w:t>he following sections</w:t>
      </w:r>
      <w:r w:rsidRPr="00C63A9F">
        <w:t xml:space="preserve"> summarize some of the most important pieces of data from the survey administration, as well as pieces of data that are </w:t>
      </w:r>
      <w:r w:rsidR="00070E41" w:rsidRPr="00C63A9F">
        <w:t>commonly</w:t>
      </w:r>
      <w:r w:rsidRPr="00C63A9F">
        <w:t xml:space="preserve"> points of focus for studies regarding sexual misconduct at colleges and universities. </w:t>
      </w:r>
      <w:r w:rsidR="00472849">
        <w:t>Data points are split by gender in addition to overall figures.</w:t>
      </w:r>
      <w:r w:rsidR="002E78D0" w:rsidRPr="00C63A9F">
        <w:t xml:space="preserve"> </w:t>
      </w:r>
      <w:r w:rsidR="00361E68" w:rsidRPr="00C63A9F">
        <w:t>(Note: LGBTQ data are not reported for campuses other than University Park because there were not sufficient responses from LGBTQ students at other campuses.)</w:t>
      </w:r>
    </w:p>
    <w:p w14:paraId="2F236E33" w14:textId="2746CEDD" w:rsidR="00B9527F" w:rsidRPr="00C63A9F" w:rsidRDefault="00B9527F" w:rsidP="00864A22">
      <w:r w:rsidRPr="00C63A9F">
        <w:t xml:space="preserve">At the end of this report, a number </w:t>
      </w:r>
      <w:r w:rsidR="00756A49" w:rsidRPr="00C63A9F">
        <w:t xml:space="preserve">of </w:t>
      </w:r>
      <w:r w:rsidRPr="00C63A9F">
        <w:t xml:space="preserve">comparisons are made to national statistics. Specifically, when possible, comparisons are made to the Association of American Universities (AAU) climate survey that was conducted in 2015 </w:t>
      </w:r>
      <w:r w:rsidR="006B01D6" w:rsidRPr="00C63A9F">
        <w:t>as</w:t>
      </w:r>
      <w:r w:rsidRPr="00C63A9F">
        <w:t xml:space="preserve"> mentioned above. Despite the </w:t>
      </w:r>
      <w:r w:rsidR="00070E41" w:rsidRPr="00C63A9F">
        <w:t>numerous initial</w:t>
      </w:r>
      <w:r w:rsidRPr="00C63A9F">
        <w:t xml:space="preserve"> concerns regarding signing on to </w:t>
      </w:r>
      <w:r w:rsidRPr="00C63A9F">
        <w:lastRenderedPageBreak/>
        <w:t xml:space="preserve">conduct </w:t>
      </w:r>
      <w:r w:rsidR="00DE0E51" w:rsidRPr="00C63A9F">
        <w:t xml:space="preserve">the AAU </w:t>
      </w:r>
      <w:r w:rsidR="00070E41" w:rsidRPr="00C63A9F">
        <w:t>survey, it is the best recently released comparative data</w:t>
      </w:r>
      <w:r w:rsidRPr="00C63A9F">
        <w:t xml:space="preserve">. Differences in survey methodology and question </w:t>
      </w:r>
      <w:r w:rsidR="000E6BE8" w:rsidRPr="00C63A9F">
        <w:t>semantics</w:t>
      </w:r>
      <w:r w:rsidRPr="00C63A9F">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C63A9F">
        <w:t xml:space="preserve">sometimes </w:t>
      </w:r>
      <w:r w:rsidRPr="00C63A9F">
        <w:t xml:space="preserve">convenient, </w:t>
      </w:r>
      <w:r w:rsidR="009F7A77" w:rsidRPr="00C63A9F">
        <w:t>doing so</w:t>
      </w:r>
      <w:r w:rsidRPr="00C63A9F">
        <w:t xml:space="preserve"> simplifies the fact that many of the key points from the AAU survey have large ranges that are not necessarily best summarized with a single number. In fact, the AAU </w:t>
      </w:r>
      <w:r w:rsidR="000E6BE8" w:rsidRPr="00C63A9F">
        <w:t>report stresses</w:t>
      </w:r>
      <w:r w:rsidRPr="00C63A9F">
        <w:t xml:space="preserve"> that making broad generalizations</w:t>
      </w:r>
      <w:r w:rsidR="009F7A77" w:rsidRPr="00C63A9F">
        <w:t xml:space="preserve"> from survey results </w:t>
      </w:r>
      <w:r w:rsidR="00FA0EB2" w:rsidRPr="00C63A9F">
        <w:t xml:space="preserve">— </w:t>
      </w:r>
      <w:r w:rsidRPr="00C63A9F">
        <w:t>such as “1 in 4” or “1 in 5 college women</w:t>
      </w:r>
      <w:r w:rsidR="009F7A77" w:rsidRPr="00C63A9F">
        <w:t xml:space="preserve"> students</w:t>
      </w:r>
      <w:r w:rsidRPr="00C63A9F">
        <w:t>”</w:t>
      </w:r>
      <w:r w:rsidR="009F7A77" w:rsidRPr="00C63A9F">
        <w:t xml:space="preserve"> have been sexually assaulted while in college </w:t>
      </w:r>
      <w:r w:rsidR="00FA0EB2" w:rsidRPr="00C63A9F">
        <w:t xml:space="preserve">— </w:t>
      </w:r>
      <w:r w:rsidR="009F7A77" w:rsidRPr="00C63A9F">
        <w:t>oversimplifies both the survey data and the</w:t>
      </w:r>
      <w:r w:rsidRPr="00C63A9F">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24846"/>
      <w:r>
        <w:rPr>
          <w:u w:val="single"/>
        </w:rPr>
        <w:t>Perceptions of Campus C</w:t>
      </w:r>
      <w:r w:rsidR="00481D0B">
        <w:rPr>
          <w:u w:val="single"/>
        </w:rPr>
        <w:t>limate</w:t>
      </w:r>
      <w:bookmarkEnd w:id="7"/>
    </w:p>
    <w:p w14:paraId="0B21E34B" w14:textId="11FF516D" w:rsidR="00481D0B" w:rsidRPr="00C63A9F" w:rsidRDefault="00481D0B" w:rsidP="00481D0B">
      <w:r w:rsidRPr="00C63A9F">
        <w:t xml:space="preserve">Students were asked to report their perceptions regarding the campus climate </w:t>
      </w:r>
      <w:r w:rsidR="000E6BE8" w:rsidRPr="00C63A9F">
        <w:t xml:space="preserve">in relation </w:t>
      </w:r>
      <w:r w:rsidRPr="00C63A9F">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24847"/>
      <w:r>
        <w:t>Student Perceptions of How the University Would Handle a Report of Sexual Misconduct</w:t>
      </w:r>
      <w:bookmarkEnd w:id="8"/>
    </w:p>
    <w:p w14:paraId="0898A65B" w14:textId="7499CF20" w:rsidR="009E7A55" w:rsidRPr="00C63A9F" w:rsidRDefault="00361E68" w:rsidP="009F1C7F">
      <w:pPr>
        <w:rPr>
          <w:b/>
        </w:rPr>
      </w:pPr>
      <w:r w:rsidRPr="00C63A9F">
        <w:t>Stu</w:t>
      </w:r>
      <w:r w:rsidR="008A639D" w:rsidRPr="00C63A9F">
        <w:t>dents were asked</w:t>
      </w:r>
      <w:r w:rsidRPr="00C63A9F">
        <w:t xml:space="preserve"> questions</w:t>
      </w:r>
      <w:r w:rsidR="008A639D" w:rsidRPr="00C63A9F">
        <w:t xml:space="preserve"> about how the </w:t>
      </w:r>
      <w:r w:rsidR="00B9377C" w:rsidRPr="00C63A9F">
        <w:t xml:space="preserve">University </w:t>
      </w:r>
      <w:r w:rsidR="008A639D" w:rsidRPr="00C63A9F">
        <w:t xml:space="preserve">would respond to </w:t>
      </w:r>
      <w:r w:rsidRPr="00C63A9F">
        <w:t xml:space="preserve">instances of sexual misconduct. These data are shown in </w:t>
      </w:r>
      <w:r w:rsidR="008A639D" w:rsidRPr="00C63A9F">
        <w:t xml:space="preserve">Table </w:t>
      </w:r>
      <w:r w:rsidR="00186F6F" w:rsidRPr="00C63A9F">
        <w:t>2</w:t>
      </w:r>
      <w:r w:rsidR="008A639D" w:rsidRPr="00C63A9F">
        <w:t>.</w:t>
      </w:r>
    </w:p>
    <w:p w14:paraId="595B2487" w14:textId="0E1D3F85" w:rsidR="00D503FF" w:rsidRPr="00186F6F" w:rsidRDefault="00D503FF" w:rsidP="009F1C7F">
      <w:pPr>
        <w:rPr>
          <w:b/>
        </w:rPr>
      </w:pPr>
      <w:r w:rsidRPr="00186F6F">
        <w:rPr>
          <w:b/>
        </w:rPr>
        <w:t xml:space="preserve">Table 2. </w:t>
      </w:r>
      <w:r w:rsidR="001468B6" w:rsidRPr="00181573">
        <w:rPr>
          <w:b/>
        </w:rPr>
        <w:t>Percentages of students reporting the following institutional responses were “likely” or “very likely” to occur if a student reported an incident of sexual misconduct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750AF077"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C63A9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C63A9F">
              <w:t>Women</w:t>
            </w:r>
          </w:p>
        </w:tc>
        <w:tc>
          <w:tcPr>
            <w:tcW w:w="722" w:type="pct"/>
          </w:tcPr>
          <w:p w14:paraId="28C042B2" w14:textId="5C0ED8FD" w:rsidR="00D24316" w:rsidRPr="00C63A9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C63A9F">
              <w:t>Men</w:t>
            </w:r>
          </w:p>
        </w:tc>
        <w:tc>
          <w:tcPr>
            <w:tcW w:w="721" w:type="pct"/>
            <w:tcBorders>
              <w:right w:val="single" w:sz="4" w:space="0" w:color="7E97AD" w:themeColor="accent1"/>
            </w:tcBorders>
          </w:tcPr>
          <w:p w14:paraId="6227D463" w14:textId="5EA80594" w:rsidR="00D24316" w:rsidRPr="00C63A9F"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C63A9F">
              <w:t xml:space="preserve">Overall </w:t>
            </w:r>
          </w:p>
        </w:tc>
      </w:tr>
      <w:tr w:rsidR="002D5671"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2D5671" w:rsidRPr="00543FEC" w:rsidRDefault="002D5671" w:rsidP="009802F7">
            <w:r w:rsidRPr="00543FEC">
              <w:t>The institution would take the report seriously.</w:t>
            </w:r>
          </w:p>
        </w:tc>
        <w:tc>
          <w:tcPr>
            <w:tcW w:w="722" w:type="pct"/>
            <w:vAlign w:val="center"/>
          </w:tcPr>
          <w:p w14:paraId="5D221D7E" w14:textId="5F45303D"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85.1</w:t>
            </w:r>
          </w:p>
        </w:tc>
        <w:tc>
          <w:tcPr>
            <w:tcW w:w="722" w:type="pct"/>
            <w:vAlign w:val="center"/>
          </w:tcPr>
          <w:p w14:paraId="00D25986" w14:textId="1F499ACE"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87.8</w:t>
            </w:r>
          </w:p>
        </w:tc>
        <w:tc>
          <w:tcPr>
            <w:tcW w:w="721" w:type="pct"/>
            <w:tcBorders>
              <w:right w:val="single" w:sz="4" w:space="0" w:color="7E97AD" w:themeColor="accent1"/>
            </w:tcBorders>
            <w:vAlign w:val="center"/>
          </w:tcPr>
          <w:p w14:paraId="2A7FE51B" w14:textId="3F2EA192"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86.1</w:t>
            </w:r>
          </w:p>
        </w:tc>
      </w:tr>
      <w:tr w:rsidR="002D5671"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2D5671" w:rsidRPr="00543FEC" w:rsidRDefault="002D5671" w:rsidP="009802F7">
            <w:r w:rsidRPr="00543FEC">
              <w:t>The institution would maintain the privacy of the person making the report.</w:t>
            </w:r>
          </w:p>
        </w:tc>
        <w:tc>
          <w:tcPr>
            <w:tcW w:w="722" w:type="pct"/>
            <w:vAlign w:val="center"/>
          </w:tcPr>
          <w:p w14:paraId="476B47F2" w14:textId="687ADC6B"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78.1</w:t>
            </w:r>
          </w:p>
        </w:tc>
        <w:tc>
          <w:tcPr>
            <w:tcW w:w="722" w:type="pct"/>
            <w:vAlign w:val="center"/>
          </w:tcPr>
          <w:p w14:paraId="79B3DD10" w14:textId="6602B0C3"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83.4</w:t>
            </w:r>
          </w:p>
        </w:tc>
        <w:tc>
          <w:tcPr>
            <w:tcW w:w="721" w:type="pct"/>
            <w:tcBorders>
              <w:right w:val="single" w:sz="4" w:space="0" w:color="7E97AD" w:themeColor="accent1"/>
            </w:tcBorders>
            <w:vAlign w:val="center"/>
          </w:tcPr>
          <w:p w14:paraId="7103429D" w14:textId="460122FD"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80.3</w:t>
            </w:r>
          </w:p>
        </w:tc>
      </w:tr>
      <w:tr w:rsidR="002D5671"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2D5671" w:rsidRPr="00543FEC" w:rsidRDefault="002D5671" w:rsidP="009802F7">
            <w:r w:rsidRPr="00543FEC">
              <w:t>The institution would do its best to honor the request of the person about to go forward with the case.</w:t>
            </w:r>
          </w:p>
        </w:tc>
        <w:tc>
          <w:tcPr>
            <w:tcW w:w="722" w:type="pct"/>
            <w:vAlign w:val="center"/>
          </w:tcPr>
          <w:p w14:paraId="442FD87C" w14:textId="1B050904" w:rsidR="002D5671" w:rsidRPr="00C63A9F" w:rsidRDefault="00472849" w:rsidP="009802F7">
            <w:pPr>
              <w:jc w:val="center"/>
              <w:cnfStyle w:val="000000000000" w:firstRow="0" w:lastRow="0" w:firstColumn="0" w:lastColumn="0" w:oddVBand="0" w:evenVBand="0" w:oddHBand="0" w:evenHBand="0" w:firstRowFirstColumn="0" w:firstRowLastColumn="0" w:lastRowFirstColumn="0" w:lastRowLastColumn="0"/>
            </w:pPr>
            <w:r>
              <w:t>74.1</w:t>
            </w:r>
          </w:p>
        </w:tc>
        <w:tc>
          <w:tcPr>
            <w:tcW w:w="722" w:type="pct"/>
            <w:vAlign w:val="center"/>
          </w:tcPr>
          <w:p w14:paraId="7A90E3D0" w14:textId="7E8E1BCD"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75.7</w:t>
            </w:r>
          </w:p>
        </w:tc>
        <w:tc>
          <w:tcPr>
            <w:tcW w:w="721" w:type="pct"/>
            <w:tcBorders>
              <w:right w:val="single" w:sz="4" w:space="0" w:color="7E97AD" w:themeColor="accent1"/>
            </w:tcBorders>
            <w:vAlign w:val="center"/>
          </w:tcPr>
          <w:p w14:paraId="152576AA" w14:textId="2F706D19"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74.7</w:t>
            </w:r>
          </w:p>
        </w:tc>
      </w:tr>
      <w:tr w:rsidR="002D5671"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2D5671" w:rsidRPr="00543FEC" w:rsidRDefault="002D5671" w:rsidP="009802F7">
            <w:r w:rsidRPr="00543FEC">
              <w:t>The institution would take steps to protect the safety of the person making the report.</w:t>
            </w:r>
          </w:p>
        </w:tc>
        <w:tc>
          <w:tcPr>
            <w:tcW w:w="722" w:type="pct"/>
            <w:vAlign w:val="center"/>
          </w:tcPr>
          <w:p w14:paraId="446B675A" w14:textId="4E0ED811"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79.4</w:t>
            </w:r>
          </w:p>
        </w:tc>
        <w:tc>
          <w:tcPr>
            <w:tcW w:w="722" w:type="pct"/>
            <w:vAlign w:val="center"/>
          </w:tcPr>
          <w:p w14:paraId="6768CA39" w14:textId="33CD9AD6"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84.5</w:t>
            </w:r>
          </w:p>
        </w:tc>
        <w:tc>
          <w:tcPr>
            <w:tcW w:w="721" w:type="pct"/>
            <w:tcBorders>
              <w:right w:val="single" w:sz="4" w:space="0" w:color="7E97AD" w:themeColor="accent1"/>
            </w:tcBorders>
            <w:vAlign w:val="center"/>
          </w:tcPr>
          <w:p w14:paraId="6815A1C1" w14:textId="76BD1C7A"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81.5</w:t>
            </w:r>
          </w:p>
        </w:tc>
      </w:tr>
      <w:tr w:rsidR="002D5671"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2D5671" w:rsidRPr="00543FEC" w:rsidRDefault="002D5671"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21DD3AA0"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58.8</w:t>
            </w:r>
          </w:p>
        </w:tc>
        <w:tc>
          <w:tcPr>
            <w:tcW w:w="722" w:type="pct"/>
            <w:vAlign w:val="center"/>
          </w:tcPr>
          <w:p w14:paraId="550AEDEB" w14:textId="4584BB22"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68.0</w:t>
            </w:r>
          </w:p>
        </w:tc>
        <w:tc>
          <w:tcPr>
            <w:tcW w:w="721" w:type="pct"/>
            <w:tcBorders>
              <w:right w:val="single" w:sz="4" w:space="0" w:color="7E97AD" w:themeColor="accent1"/>
            </w:tcBorders>
            <w:vAlign w:val="center"/>
          </w:tcPr>
          <w:p w14:paraId="4A220E52" w14:textId="5432E2FF"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62.5</w:t>
            </w:r>
          </w:p>
        </w:tc>
      </w:tr>
      <w:tr w:rsidR="002D5671"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2D5671" w:rsidRPr="00543FEC" w:rsidRDefault="002D5671" w:rsidP="009802F7">
            <w:r w:rsidRPr="00543FEC">
              <w:t>The institution would take action to address factors that may have led to the sexual misconduct.</w:t>
            </w:r>
          </w:p>
        </w:tc>
        <w:tc>
          <w:tcPr>
            <w:tcW w:w="722" w:type="pct"/>
            <w:vAlign w:val="center"/>
          </w:tcPr>
          <w:p w14:paraId="6234434D" w14:textId="1B5E34F6"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70.2</w:t>
            </w:r>
          </w:p>
        </w:tc>
        <w:tc>
          <w:tcPr>
            <w:tcW w:w="722" w:type="pct"/>
            <w:vAlign w:val="center"/>
          </w:tcPr>
          <w:p w14:paraId="0A06C2E8" w14:textId="0CE5175B"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72.8</w:t>
            </w:r>
          </w:p>
        </w:tc>
        <w:tc>
          <w:tcPr>
            <w:tcW w:w="721" w:type="pct"/>
            <w:tcBorders>
              <w:right w:val="single" w:sz="4" w:space="0" w:color="7E97AD" w:themeColor="accent1"/>
            </w:tcBorders>
            <w:vAlign w:val="center"/>
          </w:tcPr>
          <w:p w14:paraId="23ED7661" w14:textId="5F2F1595" w:rsidR="002D5671" w:rsidRPr="00C63A9F" w:rsidRDefault="00C63A9F" w:rsidP="009802F7">
            <w:pPr>
              <w:jc w:val="center"/>
              <w:cnfStyle w:val="000000100000" w:firstRow="0" w:lastRow="0" w:firstColumn="0" w:lastColumn="0" w:oddVBand="0" w:evenVBand="0" w:oddHBand="1" w:evenHBand="0" w:firstRowFirstColumn="0" w:firstRowLastColumn="0" w:lastRowFirstColumn="0" w:lastRowLastColumn="0"/>
            </w:pPr>
            <w:r>
              <w:t>71.2</w:t>
            </w:r>
          </w:p>
        </w:tc>
      </w:tr>
      <w:tr w:rsidR="002D5671"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2D5671" w:rsidRPr="00543FEC" w:rsidRDefault="002D5671" w:rsidP="009802F7">
            <w:r w:rsidRPr="00543FEC">
              <w:t>The institution would handle the report fairly.</w:t>
            </w:r>
          </w:p>
        </w:tc>
        <w:tc>
          <w:tcPr>
            <w:tcW w:w="722" w:type="pct"/>
            <w:vAlign w:val="center"/>
          </w:tcPr>
          <w:p w14:paraId="1443B97A" w14:textId="30B4E86E"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76.8</w:t>
            </w:r>
          </w:p>
        </w:tc>
        <w:tc>
          <w:tcPr>
            <w:tcW w:w="722" w:type="pct"/>
            <w:vAlign w:val="center"/>
          </w:tcPr>
          <w:p w14:paraId="052F3705" w14:textId="32EC285B"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72.2</w:t>
            </w:r>
          </w:p>
        </w:tc>
        <w:tc>
          <w:tcPr>
            <w:tcW w:w="721" w:type="pct"/>
            <w:tcBorders>
              <w:right w:val="single" w:sz="4" w:space="0" w:color="7E97AD" w:themeColor="accent1"/>
            </w:tcBorders>
            <w:vAlign w:val="center"/>
          </w:tcPr>
          <w:p w14:paraId="63F0CDF8" w14:textId="599B6C34" w:rsidR="002D5671" w:rsidRPr="00C63A9F" w:rsidRDefault="00C63A9F" w:rsidP="009802F7">
            <w:pPr>
              <w:jc w:val="center"/>
              <w:cnfStyle w:val="000000000000" w:firstRow="0" w:lastRow="0" w:firstColumn="0" w:lastColumn="0" w:oddVBand="0" w:evenVBand="0" w:oddHBand="0" w:evenHBand="0" w:firstRowFirstColumn="0" w:firstRowLastColumn="0" w:lastRowFirstColumn="0" w:lastRowLastColumn="0"/>
            </w:pPr>
            <w:r>
              <w:t>74.4</w:t>
            </w:r>
          </w:p>
        </w:tc>
      </w:tr>
    </w:tbl>
    <w:p w14:paraId="2E0E431A" w14:textId="5EFABDAD" w:rsidR="00481D0B" w:rsidRDefault="00481D0B" w:rsidP="00481D0B">
      <w:pPr>
        <w:pStyle w:val="Heading3"/>
      </w:pPr>
      <w:bookmarkStart w:id="9" w:name="_Toc447724848"/>
      <w:r>
        <w:lastRenderedPageBreak/>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results indicate that </w:t>
      </w:r>
      <w:r>
        <w:t xml:space="preserve">students mostly did not agree that their peers hold the attitudes asked about in this section. </w:t>
      </w:r>
    </w:p>
    <w:p w14:paraId="5336D688" w14:textId="504E033F" w:rsidR="005C493E" w:rsidRPr="00905728" w:rsidRDefault="00186F6F" w:rsidP="00905728">
      <w:pPr>
        <w:rPr>
          <w:b/>
        </w:rPr>
      </w:pPr>
      <w:r>
        <w:rPr>
          <w:b/>
        </w:rPr>
        <w:t>Table 3</w:t>
      </w:r>
      <w:r w:rsidR="005C493E" w:rsidRPr="008377F4">
        <w:rPr>
          <w:b/>
        </w:rPr>
        <w:t xml:space="preserve">. </w:t>
      </w:r>
      <w:r w:rsidR="005C493E">
        <w:rPr>
          <w:b/>
        </w:rPr>
        <w:t>Percentage</w:t>
      </w:r>
      <w:r w:rsidR="00D422E5">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30FCCE8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CF6257"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CF6257">
              <w:t>Women</w:t>
            </w:r>
          </w:p>
        </w:tc>
        <w:tc>
          <w:tcPr>
            <w:tcW w:w="906" w:type="pct"/>
          </w:tcPr>
          <w:p w14:paraId="369BD734" w14:textId="5C284565" w:rsidR="00D24316" w:rsidRPr="00CF6257"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CF6257">
              <w:t>Men</w:t>
            </w:r>
          </w:p>
        </w:tc>
        <w:tc>
          <w:tcPr>
            <w:tcW w:w="906" w:type="pct"/>
            <w:tcBorders>
              <w:right w:val="single" w:sz="4" w:space="0" w:color="7E97AD" w:themeColor="accent1"/>
            </w:tcBorders>
          </w:tcPr>
          <w:p w14:paraId="332EF2A4" w14:textId="71E8CA3C" w:rsidR="00D24316" w:rsidRPr="00CF6257"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CF6257">
              <w:t xml:space="preserve">Overall </w:t>
            </w:r>
          </w:p>
        </w:tc>
      </w:tr>
      <w:tr w:rsidR="000D229A"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0D229A" w:rsidRPr="00543FEC" w:rsidRDefault="000D229A" w:rsidP="00C559FD">
            <w:r w:rsidRPr="00543FEC">
              <w:t>Getting someone drunk or high to have sex with them.</w:t>
            </w:r>
          </w:p>
        </w:tc>
        <w:tc>
          <w:tcPr>
            <w:tcW w:w="906" w:type="pct"/>
            <w:vAlign w:val="center"/>
          </w:tcPr>
          <w:p w14:paraId="3196EEAD" w14:textId="67F67B28"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064F2D7B" w14:textId="02723EC5"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1.7</w:t>
            </w:r>
          </w:p>
        </w:tc>
        <w:tc>
          <w:tcPr>
            <w:tcW w:w="906" w:type="pct"/>
            <w:tcBorders>
              <w:right w:val="single" w:sz="4" w:space="0" w:color="7E97AD" w:themeColor="accent1"/>
            </w:tcBorders>
            <w:vAlign w:val="center"/>
          </w:tcPr>
          <w:p w14:paraId="0F532B43" w14:textId="43EC33D1"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1.0</w:t>
            </w:r>
          </w:p>
        </w:tc>
      </w:tr>
      <w:tr w:rsidR="000D229A"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0D229A" w:rsidRPr="00543FEC" w:rsidRDefault="000D229A" w:rsidP="00C559FD">
            <w:r w:rsidRPr="00543FEC">
              <w:t>Lying to someone in order to have sex with them.</w:t>
            </w:r>
          </w:p>
        </w:tc>
        <w:tc>
          <w:tcPr>
            <w:tcW w:w="906" w:type="pct"/>
            <w:vAlign w:val="center"/>
          </w:tcPr>
          <w:p w14:paraId="0BA925E4" w14:textId="1C504E10"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0.4</w:t>
            </w:r>
          </w:p>
        </w:tc>
        <w:tc>
          <w:tcPr>
            <w:tcW w:w="906" w:type="pct"/>
            <w:vAlign w:val="center"/>
          </w:tcPr>
          <w:p w14:paraId="731F4B2E" w14:textId="716843E5"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1.7</w:t>
            </w:r>
          </w:p>
        </w:tc>
        <w:tc>
          <w:tcPr>
            <w:tcW w:w="906" w:type="pct"/>
            <w:tcBorders>
              <w:right w:val="single" w:sz="4" w:space="0" w:color="7E97AD" w:themeColor="accent1"/>
            </w:tcBorders>
            <w:vAlign w:val="center"/>
          </w:tcPr>
          <w:p w14:paraId="5707A734" w14:textId="4B17A1DC"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1.2</w:t>
            </w:r>
          </w:p>
        </w:tc>
      </w:tr>
      <w:tr w:rsidR="000D229A"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0D229A" w:rsidRPr="00543FEC" w:rsidRDefault="000D229A" w:rsidP="00C559FD">
            <w:r w:rsidRPr="00543FEC">
              <w:t>Forcing someone to have sex.</w:t>
            </w:r>
          </w:p>
        </w:tc>
        <w:tc>
          <w:tcPr>
            <w:tcW w:w="906" w:type="pct"/>
            <w:vAlign w:val="center"/>
          </w:tcPr>
          <w:p w14:paraId="532F1C89" w14:textId="683D09E4"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vAlign w:val="center"/>
          </w:tcPr>
          <w:p w14:paraId="5166A24A" w14:textId="036DBE1D"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10A68A7B" w14:textId="4D08EE7A"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0D229A"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0D229A" w:rsidRPr="00543FEC" w:rsidRDefault="000D229A" w:rsidP="00C559FD">
            <w:r w:rsidRPr="00543FEC">
              <w:t>Using physical force, such as hitting or beating, to resolve conflicts with dates.</w:t>
            </w:r>
          </w:p>
        </w:tc>
        <w:tc>
          <w:tcPr>
            <w:tcW w:w="906" w:type="pct"/>
            <w:vAlign w:val="center"/>
          </w:tcPr>
          <w:p w14:paraId="385A2125" w14:textId="18A285E9"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74B65F35" w14:textId="2FD4A6BF"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0.6</w:t>
            </w:r>
          </w:p>
        </w:tc>
        <w:tc>
          <w:tcPr>
            <w:tcW w:w="906" w:type="pct"/>
            <w:tcBorders>
              <w:right w:val="single" w:sz="4" w:space="0" w:color="7E97AD" w:themeColor="accent1"/>
            </w:tcBorders>
            <w:vAlign w:val="center"/>
          </w:tcPr>
          <w:p w14:paraId="3207E9F7" w14:textId="3D8B4783"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0.5</w:t>
            </w:r>
          </w:p>
        </w:tc>
      </w:tr>
      <w:tr w:rsidR="000D229A"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0D229A" w:rsidRPr="00543FEC" w:rsidRDefault="000D229A" w:rsidP="00C559FD">
            <w:r w:rsidRPr="00543FEC">
              <w:t>Insulting or swearing at dates.</w:t>
            </w:r>
          </w:p>
        </w:tc>
        <w:tc>
          <w:tcPr>
            <w:tcW w:w="906" w:type="pct"/>
            <w:vAlign w:val="center"/>
          </w:tcPr>
          <w:p w14:paraId="001BE223" w14:textId="1DD0B097"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0.9</w:t>
            </w:r>
          </w:p>
        </w:tc>
        <w:tc>
          <w:tcPr>
            <w:tcW w:w="906" w:type="pct"/>
            <w:vAlign w:val="center"/>
          </w:tcPr>
          <w:p w14:paraId="48BF15F8" w14:textId="3E61CA41"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0.6</w:t>
            </w:r>
          </w:p>
        </w:tc>
        <w:tc>
          <w:tcPr>
            <w:tcW w:w="906" w:type="pct"/>
            <w:tcBorders>
              <w:right w:val="single" w:sz="4" w:space="0" w:color="7E97AD" w:themeColor="accent1"/>
            </w:tcBorders>
            <w:vAlign w:val="center"/>
          </w:tcPr>
          <w:p w14:paraId="4449556D" w14:textId="6456D9A2"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1.0</w:t>
            </w:r>
          </w:p>
        </w:tc>
      </w:tr>
      <w:tr w:rsidR="000D229A"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0D229A" w:rsidRPr="00543FEC" w:rsidRDefault="000D229A" w:rsidP="00C559FD">
            <w:r w:rsidRPr="00543FEC">
              <w:t>It is alright for someone to hit a date in certain situations.</w:t>
            </w:r>
          </w:p>
        </w:tc>
        <w:tc>
          <w:tcPr>
            <w:tcW w:w="906" w:type="pct"/>
            <w:vAlign w:val="center"/>
          </w:tcPr>
          <w:p w14:paraId="2444F76B" w14:textId="7FCF86F2"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0.9</w:t>
            </w:r>
          </w:p>
        </w:tc>
        <w:tc>
          <w:tcPr>
            <w:tcW w:w="906" w:type="pct"/>
            <w:vAlign w:val="center"/>
          </w:tcPr>
          <w:p w14:paraId="04D49386" w14:textId="0CB0ECD4"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3C957DA5" w14:textId="4D04DCB5"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0.7</w:t>
            </w:r>
          </w:p>
        </w:tc>
      </w:tr>
      <w:tr w:rsidR="000D229A"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0D229A" w:rsidRPr="00543FEC" w:rsidRDefault="000D229A" w:rsidP="00C559FD">
            <w:r w:rsidRPr="00543FEC">
              <w:t>Someone you are dating should have sex with you when you want.</w:t>
            </w:r>
          </w:p>
        </w:tc>
        <w:tc>
          <w:tcPr>
            <w:tcW w:w="906" w:type="pct"/>
            <w:vAlign w:val="center"/>
          </w:tcPr>
          <w:p w14:paraId="3E6A0FB9" w14:textId="53DC5271"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3.5</w:t>
            </w:r>
          </w:p>
        </w:tc>
        <w:tc>
          <w:tcPr>
            <w:tcW w:w="906" w:type="pct"/>
            <w:vAlign w:val="center"/>
          </w:tcPr>
          <w:p w14:paraId="05EA0D9E" w14:textId="363C618E"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01C5EF42" w14:textId="1A744E8D"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2.2</w:t>
            </w:r>
          </w:p>
        </w:tc>
      </w:tr>
      <w:tr w:rsidR="000D229A"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0D229A" w:rsidRPr="00543FEC" w:rsidRDefault="000D229A" w:rsidP="00C559FD">
            <w:r w:rsidRPr="00543FEC">
              <w:t>When you spend money on a date, the person should have sex with you in return.</w:t>
            </w:r>
          </w:p>
        </w:tc>
        <w:tc>
          <w:tcPr>
            <w:tcW w:w="906" w:type="pct"/>
            <w:vAlign w:val="center"/>
          </w:tcPr>
          <w:p w14:paraId="0B41DB25" w14:textId="0ED82AC5"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0.9</w:t>
            </w:r>
          </w:p>
        </w:tc>
        <w:tc>
          <w:tcPr>
            <w:tcW w:w="906" w:type="pct"/>
            <w:vAlign w:val="center"/>
          </w:tcPr>
          <w:p w14:paraId="7880DD80" w14:textId="6EA641BD"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0.6</w:t>
            </w:r>
          </w:p>
        </w:tc>
        <w:tc>
          <w:tcPr>
            <w:tcW w:w="906" w:type="pct"/>
            <w:tcBorders>
              <w:right w:val="single" w:sz="4" w:space="0" w:color="7E97AD" w:themeColor="accent1"/>
            </w:tcBorders>
            <w:vAlign w:val="center"/>
          </w:tcPr>
          <w:p w14:paraId="5D87C2CB" w14:textId="4FFC3045"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1.0</w:t>
            </w:r>
          </w:p>
        </w:tc>
      </w:tr>
      <w:tr w:rsidR="000D229A"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0D229A" w:rsidRPr="00543FEC" w:rsidRDefault="000D229A" w:rsidP="00C559FD">
            <w:r w:rsidRPr="00543FEC">
              <w:t>You should respond to a date’s challenges to your own authority by insulting them or putting them down.</w:t>
            </w:r>
          </w:p>
        </w:tc>
        <w:tc>
          <w:tcPr>
            <w:tcW w:w="906" w:type="pct"/>
            <w:vAlign w:val="center"/>
          </w:tcPr>
          <w:p w14:paraId="2A6999BB" w14:textId="55A6E35C"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0.4</w:t>
            </w:r>
          </w:p>
        </w:tc>
        <w:tc>
          <w:tcPr>
            <w:tcW w:w="906" w:type="pct"/>
            <w:vAlign w:val="center"/>
          </w:tcPr>
          <w:p w14:paraId="303B59F3" w14:textId="46E76285"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06" w:type="pct"/>
            <w:tcBorders>
              <w:right w:val="single" w:sz="4" w:space="0" w:color="7E97AD" w:themeColor="accent1"/>
            </w:tcBorders>
            <w:vAlign w:val="center"/>
          </w:tcPr>
          <w:p w14:paraId="60FB557A" w14:textId="2FD1BA18" w:rsidR="000D229A" w:rsidRPr="00CF6257" w:rsidRDefault="00CF6257" w:rsidP="00C559FD">
            <w:pPr>
              <w:jc w:val="center"/>
              <w:cnfStyle w:val="000000000000" w:firstRow="0" w:lastRow="0" w:firstColumn="0" w:lastColumn="0" w:oddVBand="0" w:evenVBand="0" w:oddHBand="0" w:evenHBand="0" w:firstRowFirstColumn="0" w:firstRowLastColumn="0" w:lastRowFirstColumn="0" w:lastRowLastColumn="0"/>
            </w:pPr>
            <w:r>
              <w:t>0.5</w:t>
            </w:r>
          </w:p>
        </w:tc>
      </w:tr>
      <w:tr w:rsidR="000D229A"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0D229A" w:rsidRPr="00543FEC" w:rsidRDefault="000D229A" w:rsidP="00C559FD">
            <w:r w:rsidRPr="00543FEC">
              <w:t>It is alright to physically force a person to have sex under certain conditions.</w:t>
            </w:r>
          </w:p>
        </w:tc>
        <w:tc>
          <w:tcPr>
            <w:tcW w:w="906" w:type="pct"/>
            <w:vAlign w:val="center"/>
          </w:tcPr>
          <w:p w14:paraId="10A4D39A" w14:textId="3E63C22C"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vAlign w:val="center"/>
          </w:tcPr>
          <w:p w14:paraId="1E567205" w14:textId="321D2B85"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06" w:type="pct"/>
            <w:tcBorders>
              <w:right w:val="single" w:sz="4" w:space="0" w:color="7E97AD" w:themeColor="accent1"/>
            </w:tcBorders>
            <w:vAlign w:val="center"/>
          </w:tcPr>
          <w:p w14:paraId="22FED66D" w14:textId="05B799A6" w:rsidR="000D229A" w:rsidRPr="00CF6257" w:rsidRDefault="00CF6257" w:rsidP="00C559FD">
            <w:pPr>
              <w:jc w:val="center"/>
              <w:cnfStyle w:val="000000100000" w:firstRow="0" w:lastRow="0" w:firstColumn="0" w:lastColumn="0" w:oddVBand="0" w:evenVBand="0" w:oddHBand="1" w:evenHBand="0" w:firstRowFirstColumn="0" w:firstRowLastColumn="0" w:lastRowFirstColumn="0" w:lastRowLastColumn="0"/>
            </w:pPr>
            <w:r>
              <w:t>0.2</w:t>
            </w:r>
          </w:p>
        </w:tc>
      </w:tr>
    </w:tbl>
    <w:p w14:paraId="204538FD" w14:textId="77777777" w:rsidR="00890642" w:rsidRDefault="00890642" w:rsidP="00890642"/>
    <w:p w14:paraId="419773A8" w14:textId="312C1859" w:rsidR="00481D0B" w:rsidRDefault="00481D0B" w:rsidP="00481D0B">
      <w:pPr>
        <w:pStyle w:val="Heading3"/>
      </w:pPr>
      <w:bookmarkStart w:id="10" w:name="_Toc447724849"/>
      <w:r>
        <w:t>Overall Feeling of Safety</w:t>
      </w:r>
      <w:bookmarkEnd w:id="10"/>
      <w:r>
        <w:t xml:space="preserve"> </w:t>
      </w:r>
    </w:p>
    <w:p w14:paraId="0F3B58D9" w14:textId="4B146571" w:rsidR="00186F6F" w:rsidRPr="009C4A52" w:rsidRDefault="009515BA" w:rsidP="00A51F7B">
      <w:r w:rsidRPr="009C4A52">
        <w:t xml:space="preserve">Students rated how safe they felt on campus from various forms of sexual misconduct, specifically harassment, dating violence, sexual violence, and stalking. </w:t>
      </w:r>
      <w:r w:rsidR="00186F6F" w:rsidRPr="009C4A52">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5BDF73B5" w:rsidR="009515BA" w:rsidRPr="00186F6F" w:rsidRDefault="00186F6F" w:rsidP="00186F6F">
      <w:pPr>
        <w:rPr>
          <w:b/>
        </w:rPr>
      </w:pPr>
      <w:r w:rsidRPr="00186F6F">
        <w:rPr>
          <w:b/>
        </w:rPr>
        <w:lastRenderedPageBreak/>
        <w:t>Table 4</w:t>
      </w:r>
      <w:r w:rsidR="009515BA" w:rsidRPr="00186F6F">
        <w:rPr>
          <w:b/>
        </w:rPr>
        <w:t>. Percentage</w:t>
      </w:r>
      <w:r w:rsidR="00D422E5">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7E114811" w:rsidR="00D24316" w:rsidRDefault="00D24316" w:rsidP="00364FDA">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0D229A">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364FD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64FDA">
              <w:t>Women</w:t>
            </w:r>
          </w:p>
        </w:tc>
        <w:tc>
          <w:tcPr>
            <w:tcW w:w="703" w:type="pct"/>
          </w:tcPr>
          <w:p w14:paraId="4D5503BA" w14:textId="3A1A7D7A" w:rsidR="00D24316" w:rsidRPr="00364FD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64FDA">
              <w:t>Men</w:t>
            </w:r>
          </w:p>
        </w:tc>
        <w:tc>
          <w:tcPr>
            <w:tcW w:w="702" w:type="pct"/>
            <w:tcBorders>
              <w:right w:val="single" w:sz="4" w:space="0" w:color="7E97AD" w:themeColor="accent1"/>
            </w:tcBorders>
          </w:tcPr>
          <w:p w14:paraId="38AF465B" w14:textId="03138620" w:rsidR="00D24316" w:rsidRPr="00364FDA"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64FDA">
              <w:t xml:space="preserve">Overall </w:t>
            </w:r>
          </w:p>
        </w:tc>
      </w:tr>
      <w:tr w:rsidR="000D229A" w:rsidRPr="00450953" w14:paraId="2A8BFDC8" w14:textId="77777777" w:rsidTr="000D229A">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0D229A" w:rsidRPr="00543FEC" w:rsidRDefault="000D229A" w:rsidP="00093870">
            <w:r w:rsidRPr="00543FEC">
              <w:t>On or around this campus, I feel safe from sexual harassment.</w:t>
            </w:r>
          </w:p>
        </w:tc>
        <w:tc>
          <w:tcPr>
            <w:tcW w:w="703" w:type="pct"/>
            <w:vAlign w:val="center"/>
          </w:tcPr>
          <w:p w14:paraId="12A9BAE2" w14:textId="32379686"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85.8</w:t>
            </w:r>
          </w:p>
        </w:tc>
        <w:tc>
          <w:tcPr>
            <w:tcW w:w="703" w:type="pct"/>
            <w:vAlign w:val="center"/>
          </w:tcPr>
          <w:p w14:paraId="14732B26" w14:textId="2FC9C762"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93.3</w:t>
            </w:r>
          </w:p>
        </w:tc>
        <w:tc>
          <w:tcPr>
            <w:tcW w:w="702" w:type="pct"/>
            <w:tcBorders>
              <w:right w:val="single" w:sz="4" w:space="0" w:color="7E97AD" w:themeColor="accent1"/>
            </w:tcBorders>
            <w:vAlign w:val="center"/>
          </w:tcPr>
          <w:p w14:paraId="56B38708" w14:textId="7D79EB00"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89.0</w:t>
            </w:r>
          </w:p>
        </w:tc>
      </w:tr>
      <w:tr w:rsidR="000D229A" w:rsidRPr="00450953" w14:paraId="4145FD63" w14:textId="77777777" w:rsidTr="000D229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0D229A" w:rsidRPr="00543FEC" w:rsidRDefault="000D229A" w:rsidP="00093870">
            <w:r w:rsidRPr="00543FEC">
              <w:t>On or around this campus, I feel safe from dating violence.</w:t>
            </w:r>
          </w:p>
        </w:tc>
        <w:tc>
          <w:tcPr>
            <w:tcW w:w="703" w:type="pct"/>
            <w:vAlign w:val="center"/>
          </w:tcPr>
          <w:p w14:paraId="578A3FF5" w14:textId="3935CE5A"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93.4</w:t>
            </w:r>
          </w:p>
        </w:tc>
        <w:tc>
          <w:tcPr>
            <w:tcW w:w="703" w:type="pct"/>
            <w:vAlign w:val="center"/>
          </w:tcPr>
          <w:p w14:paraId="6DC47C28" w14:textId="6BAA16ED"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93.3</w:t>
            </w:r>
          </w:p>
        </w:tc>
        <w:tc>
          <w:tcPr>
            <w:tcW w:w="702" w:type="pct"/>
            <w:tcBorders>
              <w:right w:val="single" w:sz="4" w:space="0" w:color="7E97AD" w:themeColor="accent1"/>
            </w:tcBorders>
            <w:vAlign w:val="center"/>
          </w:tcPr>
          <w:p w14:paraId="0549E369" w14:textId="37CFAD9B"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93.1</w:t>
            </w:r>
          </w:p>
        </w:tc>
      </w:tr>
      <w:tr w:rsidR="000D229A" w:rsidRPr="00450953" w14:paraId="553C9C83" w14:textId="77777777" w:rsidTr="000D229A">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0D229A" w:rsidRPr="00543FEC" w:rsidRDefault="000D229A" w:rsidP="00093870">
            <w:r w:rsidRPr="00543FEC">
              <w:t>On or around this campus, I feel safe from sexual violence.</w:t>
            </w:r>
          </w:p>
        </w:tc>
        <w:tc>
          <w:tcPr>
            <w:tcW w:w="703" w:type="pct"/>
            <w:vAlign w:val="center"/>
          </w:tcPr>
          <w:p w14:paraId="3E195235" w14:textId="342FC568"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92.0</w:t>
            </w:r>
          </w:p>
        </w:tc>
        <w:tc>
          <w:tcPr>
            <w:tcW w:w="703" w:type="pct"/>
            <w:vAlign w:val="center"/>
          </w:tcPr>
          <w:p w14:paraId="6C7396D0" w14:textId="43919DDA"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93.9</w:t>
            </w:r>
          </w:p>
        </w:tc>
        <w:tc>
          <w:tcPr>
            <w:tcW w:w="702" w:type="pct"/>
            <w:tcBorders>
              <w:right w:val="single" w:sz="4" w:space="0" w:color="7E97AD" w:themeColor="accent1"/>
            </w:tcBorders>
            <w:vAlign w:val="center"/>
          </w:tcPr>
          <w:p w14:paraId="6EE2D846" w14:textId="089D4B9D" w:rsidR="000D229A" w:rsidRPr="00364FDA" w:rsidRDefault="00364FDA" w:rsidP="00093870">
            <w:pPr>
              <w:jc w:val="center"/>
              <w:cnfStyle w:val="000000000000" w:firstRow="0" w:lastRow="0" w:firstColumn="0" w:lastColumn="0" w:oddVBand="0" w:evenVBand="0" w:oddHBand="0" w:evenHBand="0" w:firstRowFirstColumn="0" w:firstRowLastColumn="0" w:lastRowFirstColumn="0" w:lastRowLastColumn="0"/>
            </w:pPr>
            <w:r>
              <w:t>92.6</w:t>
            </w:r>
          </w:p>
        </w:tc>
      </w:tr>
      <w:tr w:rsidR="000D229A" w:rsidRPr="00450953" w14:paraId="05FC2F3A" w14:textId="77777777" w:rsidTr="000D229A">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0D229A" w:rsidRPr="00543FEC" w:rsidRDefault="000D229A" w:rsidP="00093870">
            <w:r w:rsidRPr="00543FEC">
              <w:t>On or around this campus, I feel safe from stalking.</w:t>
            </w:r>
          </w:p>
        </w:tc>
        <w:tc>
          <w:tcPr>
            <w:tcW w:w="703" w:type="pct"/>
            <w:vAlign w:val="center"/>
          </w:tcPr>
          <w:p w14:paraId="58EB6D40" w14:textId="63FCFB6B"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89.4</w:t>
            </w:r>
          </w:p>
        </w:tc>
        <w:tc>
          <w:tcPr>
            <w:tcW w:w="703" w:type="pct"/>
            <w:vAlign w:val="center"/>
          </w:tcPr>
          <w:p w14:paraId="5ACB1E9E" w14:textId="4B92343C"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91.1</w:t>
            </w:r>
          </w:p>
        </w:tc>
        <w:tc>
          <w:tcPr>
            <w:tcW w:w="702" w:type="pct"/>
            <w:tcBorders>
              <w:right w:val="single" w:sz="4" w:space="0" w:color="7E97AD" w:themeColor="accent1"/>
            </w:tcBorders>
            <w:vAlign w:val="center"/>
          </w:tcPr>
          <w:p w14:paraId="0738C9FA" w14:textId="2E37E59F" w:rsidR="000D229A" w:rsidRPr="00364FDA" w:rsidRDefault="00364FDA" w:rsidP="00093870">
            <w:pPr>
              <w:jc w:val="center"/>
              <w:cnfStyle w:val="000000100000" w:firstRow="0" w:lastRow="0" w:firstColumn="0" w:lastColumn="0" w:oddVBand="0" w:evenVBand="0" w:oddHBand="1" w:evenHBand="0" w:firstRowFirstColumn="0" w:firstRowLastColumn="0" w:lastRowFirstColumn="0" w:lastRowLastColumn="0"/>
            </w:pPr>
            <w:r>
              <w:t>89.9</w:t>
            </w:r>
          </w:p>
        </w:tc>
      </w:tr>
    </w:tbl>
    <w:p w14:paraId="7D2BF745" w14:textId="77777777" w:rsidR="00072505" w:rsidRDefault="00072505" w:rsidP="00864A22"/>
    <w:p w14:paraId="764749AA" w14:textId="104B9F99" w:rsidR="00524DAB" w:rsidRPr="003075C4" w:rsidRDefault="00524DAB" w:rsidP="00864A22">
      <w:r w:rsidRPr="003075C4">
        <w:t>Students were then asked three questions about their own attitudes regarding sexual misconduct on campus, including whether they think</w:t>
      </w:r>
      <w:r w:rsidR="00890642" w:rsidRPr="003075C4">
        <w:t>:</w:t>
      </w:r>
      <w:r w:rsidRPr="003075C4">
        <w:t xml:space="preserve"> </w:t>
      </w:r>
      <w:r w:rsidR="00890642" w:rsidRPr="003075C4">
        <w:t xml:space="preserve">sexual misconduct </w:t>
      </w:r>
      <w:r w:rsidRPr="003075C4">
        <w:t xml:space="preserve">is a problem on campus, they can do anything about sexual misconduct on campus, and they should think about the issue of sexual misconduct while in college. These results are summarized in Table </w:t>
      </w:r>
      <w:r w:rsidR="00186F6F" w:rsidRPr="003075C4">
        <w:t>5</w:t>
      </w:r>
      <w:r w:rsidRPr="003075C4">
        <w:t xml:space="preserve">. </w:t>
      </w:r>
    </w:p>
    <w:p w14:paraId="5442C9AF" w14:textId="2666CF35" w:rsidR="008B32B3" w:rsidRPr="00905728" w:rsidRDefault="00186F6F" w:rsidP="00905728">
      <w:pPr>
        <w:rPr>
          <w:b/>
        </w:rPr>
      </w:pPr>
      <w:r>
        <w:rPr>
          <w:b/>
        </w:rPr>
        <w:t>Table 5</w:t>
      </w:r>
      <w:r w:rsidR="008B32B3" w:rsidRPr="008377F4">
        <w:rPr>
          <w:b/>
        </w:rPr>
        <w:t xml:space="preserve">. </w:t>
      </w:r>
      <w:r w:rsidR="008B32B3">
        <w:rPr>
          <w:b/>
        </w:rPr>
        <w:t>Percentage</w:t>
      </w:r>
      <w:r w:rsidR="00D422E5">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0D229A">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4D854DC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3075C4"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075C4">
              <w:t>Women</w:t>
            </w:r>
          </w:p>
        </w:tc>
        <w:tc>
          <w:tcPr>
            <w:tcW w:w="828" w:type="pct"/>
          </w:tcPr>
          <w:p w14:paraId="728F7231" w14:textId="5C56AA1D" w:rsidR="00D24316" w:rsidRPr="003075C4"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075C4">
              <w:t>Men</w:t>
            </w:r>
          </w:p>
        </w:tc>
        <w:tc>
          <w:tcPr>
            <w:tcW w:w="832" w:type="pct"/>
            <w:tcBorders>
              <w:right w:val="single" w:sz="4" w:space="0" w:color="7E97AD" w:themeColor="accent1"/>
            </w:tcBorders>
          </w:tcPr>
          <w:p w14:paraId="368C6807" w14:textId="288EB56C" w:rsidR="00D24316" w:rsidRPr="003075C4"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3075C4">
              <w:t xml:space="preserve">Overall </w:t>
            </w:r>
          </w:p>
        </w:tc>
      </w:tr>
      <w:tr w:rsidR="000D229A"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0AE36929" w:rsidR="000D229A" w:rsidRPr="00543FEC" w:rsidRDefault="000D229A" w:rsidP="00093870">
            <w:r w:rsidRPr="00543FEC">
              <w:t xml:space="preserve">I don’t think sexual misconduct is a problem at </w:t>
            </w:r>
            <w:r w:rsidRPr="003075C4">
              <w:t>Hershey.</w:t>
            </w:r>
          </w:p>
        </w:tc>
        <w:tc>
          <w:tcPr>
            <w:tcW w:w="827" w:type="pct"/>
            <w:vAlign w:val="center"/>
          </w:tcPr>
          <w:p w14:paraId="55DA6B71" w14:textId="11B88884"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48.7</w:t>
            </w:r>
          </w:p>
        </w:tc>
        <w:tc>
          <w:tcPr>
            <w:tcW w:w="828" w:type="pct"/>
            <w:vAlign w:val="center"/>
          </w:tcPr>
          <w:p w14:paraId="3758AFE8" w14:textId="4A3E9B28"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63.3</w:t>
            </w:r>
          </w:p>
        </w:tc>
        <w:tc>
          <w:tcPr>
            <w:tcW w:w="832" w:type="pct"/>
            <w:tcBorders>
              <w:right w:val="single" w:sz="4" w:space="0" w:color="7E97AD" w:themeColor="accent1"/>
            </w:tcBorders>
            <w:vAlign w:val="center"/>
          </w:tcPr>
          <w:p w14:paraId="0CEDF532" w14:textId="6729C735"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54.9</w:t>
            </w:r>
          </w:p>
        </w:tc>
      </w:tr>
      <w:tr w:rsidR="000D229A" w:rsidRPr="00450953" w14:paraId="14644B7E" w14:textId="77777777" w:rsidTr="000D229A">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0D229A" w:rsidRPr="00543FEC" w:rsidRDefault="000D229A" w:rsidP="00093870">
            <w:r w:rsidRPr="00543FEC">
              <w:t>I don’t think there is much I can do about sexual misconduct on this campus.</w:t>
            </w:r>
          </w:p>
        </w:tc>
        <w:tc>
          <w:tcPr>
            <w:tcW w:w="827" w:type="pct"/>
            <w:vAlign w:val="center"/>
          </w:tcPr>
          <w:p w14:paraId="3AC505BF" w14:textId="6520B405" w:rsidR="000D229A" w:rsidRPr="003075C4" w:rsidRDefault="003075C4" w:rsidP="00093870">
            <w:pPr>
              <w:jc w:val="center"/>
              <w:cnfStyle w:val="000000100000" w:firstRow="0" w:lastRow="0" w:firstColumn="0" w:lastColumn="0" w:oddVBand="0" w:evenVBand="0" w:oddHBand="1" w:evenHBand="0" w:firstRowFirstColumn="0" w:firstRowLastColumn="0" w:lastRowFirstColumn="0" w:lastRowLastColumn="0"/>
            </w:pPr>
            <w:r>
              <w:t>15.9</w:t>
            </w:r>
          </w:p>
        </w:tc>
        <w:tc>
          <w:tcPr>
            <w:tcW w:w="828" w:type="pct"/>
            <w:vAlign w:val="center"/>
          </w:tcPr>
          <w:p w14:paraId="337A30E7" w14:textId="729BB3F3" w:rsidR="000D229A" w:rsidRPr="003075C4" w:rsidRDefault="003075C4" w:rsidP="00093870">
            <w:pPr>
              <w:jc w:val="center"/>
              <w:cnfStyle w:val="000000100000" w:firstRow="0" w:lastRow="0" w:firstColumn="0" w:lastColumn="0" w:oddVBand="0" w:evenVBand="0" w:oddHBand="1" w:evenHBand="0" w:firstRowFirstColumn="0" w:firstRowLastColumn="0" w:lastRowFirstColumn="0" w:lastRowLastColumn="0"/>
            </w:pPr>
            <w:r>
              <w:t>16.7</w:t>
            </w:r>
          </w:p>
        </w:tc>
        <w:tc>
          <w:tcPr>
            <w:tcW w:w="832" w:type="pct"/>
            <w:tcBorders>
              <w:right w:val="single" w:sz="4" w:space="0" w:color="7E97AD" w:themeColor="accent1"/>
            </w:tcBorders>
            <w:vAlign w:val="center"/>
          </w:tcPr>
          <w:p w14:paraId="73F3D75E" w14:textId="58CBC4A4" w:rsidR="000D229A" w:rsidRPr="003075C4" w:rsidRDefault="003075C4" w:rsidP="00093870">
            <w:pPr>
              <w:jc w:val="center"/>
              <w:cnfStyle w:val="000000100000" w:firstRow="0" w:lastRow="0" w:firstColumn="0" w:lastColumn="0" w:oddVBand="0" w:evenVBand="0" w:oddHBand="1" w:evenHBand="0" w:firstRowFirstColumn="0" w:firstRowLastColumn="0" w:lastRowFirstColumn="0" w:lastRowLastColumn="0"/>
            </w:pPr>
            <w:r>
              <w:t>16.2</w:t>
            </w:r>
          </w:p>
        </w:tc>
      </w:tr>
      <w:tr w:rsidR="000D229A" w:rsidRPr="00450953" w14:paraId="30007274" w14:textId="77777777" w:rsidTr="000D229A">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0D229A" w:rsidRPr="00543FEC" w:rsidRDefault="000D229A" w:rsidP="00093870">
            <w:r w:rsidRPr="00543FEC">
              <w:t>There isn’t much need for me to think about sexual misconduct while at college.</w:t>
            </w:r>
          </w:p>
        </w:tc>
        <w:tc>
          <w:tcPr>
            <w:tcW w:w="827" w:type="pct"/>
            <w:vAlign w:val="center"/>
          </w:tcPr>
          <w:p w14:paraId="281934F1" w14:textId="4FD0347D"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15.1</w:t>
            </w:r>
          </w:p>
        </w:tc>
        <w:tc>
          <w:tcPr>
            <w:tcW w:w="828" w:type="pct"/>
            <w:vAlign w:val="center"/>
          </w:tcPr>
          <w:p w14:paraId="6A10CDE7" w14:textId="551F802D"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25.0</w:t>
            </w:r>
          </w:p>
        </w:tc>
        <w:tc>
          <w:tcPr>
            <w:tcW w:w="832" w:type="pct"/>
            <w:tcBorders>
              <w:right w:val="single" w:sz="4" w:space="0" w:color="7E97AD" w:themeColor="accent1"/>
            </w:tcBorders>
            <w:vAlign w:val="center"/>
          </w:tcPr>
          <w:p w14:paraId="29232E12" w14:textId="68D97FF2" w:rsidR="000D229A" w:rsidRPr="003075C4" w:rsidRDefault="003075C4" w:rsidP="00093870">
            <w:pPr>
              <w:jc w:val="center"/>
              <w:cnfStyle w:val="000000000000" w:firstRow="0" w:lastRow="0" w:firstColumn="0" w:lastColumn="0" w:oddVBand="0" w:evenVBand="0" w:oddHBand="0" w:evenHBand="0" w:firstRowFirstColumn="0" w:firstRowLastColumn="0" w:lastRowFirstColumn="0" w:lastRowLastColumn="0"/>
            </w:pPr>
            <w:r>
              <w:t>19.6</w:t>
            </w:r>
          </w:p>
        </w:tc>
      </w:tr>
    </w:tbl>
    <w:p w14:paraId="375BB40D" w14:textId="5CE5C3F6" w:rsidR="00FE3A2B" w:rsidRPr="002B5FAF" w:rsidRDefault="002E78D0" w:rsidP="00FE3A2B">
      <w:pPr>
        <w:pStyle w:val="Heading2"/>
        <w:rPr>
          <w:u w:val="single"/>
        </w:rPr>
      </w:pPr>
      <w:bookmarkStart w:id="11" w:name="_Toc447724850"/>
      <w:r>
        <w:rPr>
          <w:u w:val="single"/>
        </w:rPr>
        <w:t>Knowledge of Resources</w:t>
      </w:r>
      <w:bookmarkEnd w:id="11"/>
    </w:p>
    <w:p w14:paraId="541728B2" w14:textId="34EFF7D5" w:rsidR="00502667" w:rsidRPr="0008066B" w:rsidRDefault="002E78D0" w:rsidP="002606B5">
      <w:r w:rsidRPr="0008066B">
        <w:t xml:space="preserve">Students were asked a number of questions about </w:t>
      </w:r>
      <w:r w:rsidR="003D02BC" w:rsidRPr="0008066B">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08066B">
        <w:t xml:space="preserve"> Table 6</w:t>
      </w:r>
      <w:r w:rsidR="00281B1D" w:rsidRPr="0008066B">
        <w:t xml:space="preserve"> summarizes what information students </w:t>
      </w:r>
      <w:r w:rsidR="0079294D" w:rsidRPr="0008066B">
        <w:t>recall</w:t>
      </w:r>
      <w:r w:rsidR="00281B1D" w:rsidRPr="0008066B">
        <w:t xml:space="preserve"> receiving from the </w:t>
      </w:r>
      <w:r w:rsidR="001E5548" w:rsidRPr="0008066B">
        <w:t xml:space="preserve">University </w:t>
      </w:r>
      <w:r w:rsidR="00281B1D" w:rsidRPr="0008066B">
        <w:t>since arrivi</w:t>
      </w:r>
      <w:r w:rsidR="0079294D" w:rsidRPr="0008066B">
        <w:t xml:space="preserve">ng at </w:t>
      </w:r>
      <w:r w:rsidR="00821B09" w:rsidRPr="0008066B">
        <w:t>Hershey</w:t>
      </w:r>
      <w:r w:rsidR="00CA044A" w:rsidRPr="0008066B">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5127DFAC"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D422E5">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61C4CD94"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08066B"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8066B">
              <w:t>Women</w:t>
            </w:r>
          </w:p>
        </w:tc>
        <w:tc>
          <w:tcPr>
            <w:tcW w:w="784" w:type="pct"/>
          </w:tcPr>
          <w:p w14:paraId="608D98C1" w14:textId="7417A78F" w:rsidR="006129A7" w:rsidRPr="0008066B"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8066B">
              <w:t>Men</w:t>
            </w:r>
          </w:p>
        </w:tc>
        <w:tc>
          <w:tcPr>
            <w:tcW w:w="785" w:type="pct"/>
            <w:tcBorders>
              <w:right w:val="single" w:sz="4" w:space="0" w:color="7E97AD" w:themeColor="accent1"/>
            </w:tcBorders>
          </w:tcPr>
          <w:p w14:paraId="2C454568" w14:textId="55D6B9F6" w:rsidR="006129A7" w:rsidRPr="0008066B"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8066B">
              <w:t xml:space="preserve">Overall </w:t>
            </w:r>
          </w:p>
        </w:tc>
      </w:tr>
      <w:tr w:rsidR="00423442"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423442" w:rsidRPr="00503DAD" w:rsidRDefault="00423442" w:rsidP="00792DC5">
            <w:r>
              <w:t>D</w:t>
            </w:r>
            <w:r w:rsidRPr="00503DAD">
              <w:t>efinitions of types of sexual misconduct</w:t>
            </w:r>
          </w:p>
        </w:tc>
        <w:tc>
          <w:tcPr>
            <w:tcW w:w="784" w:type="pct"/>
            <w:vAlign w:val="center"/>
          </w:tcPr>
          <w:p w14:paraId="2F8B23BC" w14:textId="2F210550"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43.9</w:t>
            </w:r>
          </w:p>
        </w:tc>
        <w:tc>
          <w:tcPr>
            <w:tcW w:w="784" w:type="pct"/>
            <w:vAlign w:val="center"/>
          </w:tcPr>
          <w:p w14:paraId="07E6A191" w14:textId="47367338"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53.0</w:t>
            </w:r>
          </w:p>
        </w:tc>
        <w:tc>
          <w:tcPr>
            <w:tcW w:w="785" w:type="pct"/>
            <w:tcBorders>
              <w:right w:val="single" w:sz="4" w:space="0" w:color="7E97AD" w:themeColor="accent1"/>
            </w:tcBorders>
            <w:vAlign w:val="center"/>
          </w:tcPr>
          <w:p w14:paraId="2A86AC98" w14:textId="41AF597E"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47.9</w:t>
            </w:r>
          </w:p>
        </w:tc>
      </w:tr>
      <w:tr w:rsidR="00423442"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423442" w:rsidRPr="00503DAD" w:rsidRDefault="00423442" w:rsidP="00792DC5">
            <w:r w:rsidRPr="00503DAD">
              <w:t>How to report an incident of sexual misconduct</w:t>
            </w:r>
          </w:p>
        </w:tc>
        <w:tc>
          <w:tcPr>
            <w:tcW w:w="784" w:type="pct"/>
            <w:vAlign w:val="center"/>
          </w:tcPr>
          <w:p w14:paraId="3226F1B5" w14:textId="3ED68341"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46.5</w:t>
            </w:r>
          </w:p>
        </w:tc>
        <w:tc>
          <w:tcPr>
            <w:tcW w:w="784" w:type="pct"/>
            <w:vAlign w:val="center"/>
          </w:tcPr>
          <w:p w14:paraId="1B137523" w14:textId="02255392"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55.3</w:t>
            </w:r>
          </w:p>
        </w:tc>
        <w:tc>
          <w:tcPr>
            <w:tcW w:w="785" w:type="pct"/>
            <w:tcBorders>
              <w:right w:val="single" w:sz="4" w:space="0" w:color="7E97AD" w:themeColor="accent1"/>
            </w:tcBorders>
            <w:vAlign w:val="center"/>
          </w:tcPr>
          <w:p w14:paraId="07D911B2" w14:textId="77269335"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50.4</w:t>
            </w:r>
          </w:p>
        </w:tc>
      </w:tr>
      <w:tr w:rsidR="00423442"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423442" w:rsidRPr="00503DAD" w:rsidRDefault="00423442" w:rsidP="00792DC5">
            <w:r>
              <w:t>Where to go to get help if</w:t>
            </w:r>
            <w:r w:rsidRPr="00503DAD">
              <w:t xml:space="preserve"> someone you know experiences sexual misconduct</w:t>
            </w:r>
          </w:p>
        </w:tc>
        <w:tc>
          <w:tcPr>
            <w:tcW w:w="784" w:type="pct"/>
            <w:vAlign w:val="center"/>
          </w:tcPr>
          <w:p w14:paraId="5F9EEC37" w14:textId="3FF1FD87"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44.7</w:t>
            </w:r>
          </w:p>
        </w:tc>
        <w:tc>
          <w:tcPr>
            <w:tcW w:w="784" w:type="pct"/>
            <w:vAlign w:val="center"/>
          </w:tcPr>
          <w:p w14:paraId="6ED8EC52" w14:textId="4237F465"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49.7</w:t>
            </w:r>
          </w:p>
        </w:tc>
        <w:tc>
          <w:tcPr>
            <w:tcW w:w="785" w:type="pct"/>
            <w:tcBorders>
              <w:right w:val="single" w:sz="4" w:space="0" w:color="7E97AD" w:themeColor="accent1"/>
            </w:tcBorders>
            <w:vAlign w:val="center"/>
          </w:tcPr>
          <w:p w14:paraId="72142913" w14:textId="4AD7FB5F"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47.0</w:t>
            </w:r>
          </w:p>
        </w:tc>
      </w:tr>
      <w:tr w:rsidR="00423442"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423442" w:rsidRPr="00503DAD" w:rsidRDefault="00423442" w:rsidP="00792DC5">
            <w:r w:rsidRPr="00503DAD">
              <w:t>Title IX protections against sexual misconduct</w:t>
            </w:r>
          </w:p>
        </w:tc>
        <w:tc>
          <w:tcPr>
            <w:tcW w:w="784" w:type="pct"/>
            <w:vAlign w:val="center"/>
          </w:tcPr>
          <w:p w14:paraId="604235C4" w14:textId="7DB48720"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54.0</w:t>
            </w:r>
          </w:p>
        </w:tc>
        <w:tc>
          <w:tcPr>
            <w:tcW w:w="784" w:type="pct"/>
            <w:vAlign w:val="center"/>
          </w:tcPr>
          <w:p w14:paraId="671583C8" w14:textId="76DCFB05"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57.5</w:t>
            </w:r>
          </w:p>
        </w:tc>
        <w:tc>
          <w:tcPr>
            <w:tcW w:w="785" w:type="pct"/>
            <w:tcBorders>
              <w:right w:val="single" w:sz="4" w:space="0" w:color="7E97AD" w:themeColor="accent1"/>
            </w:tcBorders>
            <w:vAlign w:val="center"/>
          </w:tcPr>
          <w:p w14:paraId="65C2444B" w14:textId="2336E608"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55.5</w:t>
            </w:r>
          </w:p>
        </w:tc>
      </w:tr>
      <w:tr w:rsidR="00423442"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423442" w:rsidRPr="00503DAD" w:rsidRDefault="00423442" w:rsidP="00792DC5">
            <w:r w:rsidRPr="00503DAD">
              <w:t>How to help prevent sexual misconduct</w:t>
            </w:r>
          </w:p>
        </w:tc>
        <w:tc>
          <w:tcPr>
            <w:tcW w:w="784" w:type="pct"/>
            <w:vAlign w:val="center"/>
          </w:tcPr>
          <w:p w14:paraId="336849DA" w14:textId="47ACFAA8"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29.8</w:t>
            </w:r>
          </w:p>
        </w:tc>
        <w:tc>
          <w:tcPr>
            <w:tcW w:w="784" w:type="pct"/>
            <w:vAlign w:val="center"/>
          </w:tcPr>
          <w:p w14:paraId="42E5FD26" w14:textId="3767E40C"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40.9</w:t>
            </w:r>
          </w:p>
        </w:tc>
        <w:tc>
          <w:tcPr>
            <w:tcW w:w="785" w:type="pct"/>
            <w:tcBorders>
              <w:right w:val="single" w:sz="4" w:space="0" w:color="7E97AD" w:themeColor="accent1"/>
            </w:tcBorders>
            <w:vAlign w:val="center"/>
          </w:tcPr>
          <w:p w14:paraId="4442EDBF" w14:textId="3EE7C7AA" w:rsidR="00423442" w:rsidRPr="0008066B" w:rsidRDefault="0008066B" w:rsidP="00792DC5">
            <w:pPr>
              <w:jc w:val="center"/>
              <w:cnfStyle w:val="000000000000" w:firstRow="0" w:lastRow="0" w:firstColumn="0" w:lastColumn="0" w:oddVBand="0" w:evenVBand="0" w:oddHBand="0" w:evenHBand="0" w:firstRowFirstColumn="0" w:firstRowLastColumn="0" w:lastRowFirstColumn="0" w:lastRowLastColumn="0"/>
            </w:pPr>
            <w:r>
              <w:t>34.8</w:t>
            </w:r>
          </w:p>
        </w:tc>
      </w:tr>
      <w:tr w:rsidR="00423442"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423442" w:rsidRPr="00503DAD" w:rsidRDefault="00423442" w:rsidP="00792DC5">
            <w:r w:rsidRPr="00503DAD">
              <w:t>Student code of conduct or honor code</w:t>
            </w:r>
          </w:p>
        </w:tc>
        <w:tc>
          <w:tcPr>
            <w:tcW w:w="784" w:type="pct"/>
            <w:vAlign w:val="center"/>
          </w:tcPr>
          <w:p w14:paraId="5374D1B4" w14:textId="1F55C866"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59.7</w:t>
            </w:r>
          </w:p>
        </w:tc>
        <w:tc>
          <w:tcPr>
            <w:tcW w:w="784" w:type="pct"/>
            <w:vAlign w:val="center"/>
          </w:tcPr>
          <w:p w14:paraId="439DD536" w14:textId="6A727966"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66.9</w:t>
            </w:r>
          </w:p>
        </w:tc>
        <w:tc>
          <w:tcPr>
            <w:tcW w:w="785" w:type="pct"/>
            <w:tcBorders>
              <w:right w:val="single" w:sz="4" w:space="0" w:color="7E97AD" w:themeColor="accent1"/>
            </w:tcBorders>
            <w:vAlign w:val="center"/>
          </w:tcPr>
          <w:p w14:paraId="13A4DB96" w14:textId="013ECBA2" w:rsidR="00423442" w:rsidRPr="0008066B" w:rsidRDefault="0008066B" w:rsidP="00792DC5">
            <w:pPr>
              <w:jc w:val="center"/>
              <w:cnfStyle w:val="000000100000" w:firstRow="0" w:lastRow="0" w:firstColumn="0" w:lastColumn="0" w:oddVBand="0" w:evenVBand="0" w:oddHBand="1" w:evenHBand="0" w:firstRowFirstColumn="0" w:firstRowLastColumn="0" w:lastRowFirstColumn="0" w:lastRowLastColumn="0"/>
            </w:pPr>
            <w:r>
              <w:t>62.8</w:t>
            </w:r>
          </w:p>
        </w:tc>
      </w:tr>
    </w:tbl>
    <w:p w14:paraId="10481BB7" w14:textId="77777777" w:rsidR="0012506B" w:rsidRDefault="0012506B" w:rsidP="0012506B">
      <w:pPr>
        <w:pStyle w:val="ListBullet"/>
        <w:numPr>
          <w:ilvl w:val="0"/>
          <w:numId w:val="0"/>
        </w:numPr>
        <w:ind w:left="360" w:hanging="360"/>
      </w:pPr>
    </w:p>
    <w:p w14:paraId="395BED9C" w14:textId="62CC2229" w:rsidR="00F21E4A" w:rsidRPr="00FD0E7B" w:rsidRDefault="009F7649" w:rsidP="002606B5">
      <w:r w:rsidRPr="00FD0E7B">
        <w:t xml:space="preserve">Respondents </w:t>
      </w:r>
      <w:r w:rsidR="00CB4B8F" w:rsidRPr="00FD0E7B">
        <w:t xml:space="preserve">were also asked to rate </w:t>
      </w:r>
      <w:r w:rsidRPr="00FD0E7B">
        <w:t xml:space="preserve">their level of awareness </w:t>
      </w:r>
      <w:r w:rsidR="00CB4B8F" w:rsidRPr="00FD0E7B">
        <w:t>regarding</w:t>
      </w:r>
      <w:r w:rsidRPr="00FD0E7B">
        <w:t xml:space="preserve"> </w:t>
      </w:r>
      <w:r w:rsidR="00361E68" w:rsidRPr="00FD0E7B">
        <w:t>three</w:t>
      </w:r>
      <w:r w:rsidRPr="00FD0E7B">
        <w:t xml:space="preserve"> offices/resources available to </w:t>
      </w:r>
      <w:r w:rsidRPr="004E33BE">
        <w:t>stud</w:t>
      </w:r>
      <w:r w:rsidR="00B673A7" w:rsidRPr="004E33BE">
        <w:t xml:space="preserve">ents at </w:t>
      </w:r>
      <w:r w:rsidR="00DB6B7C" w:rsidRPr="004E33BE">
        <w:t>Hershey</w:t>
      </w:r>
      <w:r w:rsidR="006136BD" w:rsidRPr="004E33BE">
        <w:t xml:space="preserve"> </w:t>
      </w:r>
      <w:r w:rsidR="00CB4B8F" w:rsidRPr="004E33BE">
        <w:t>in connection with</w:t>
      </w:r>
      <w:r w:rsidR="00CB4B8F" w:rsidRPr="00FD0E7B">
        <w:t xml:space="preserve"> issues of sexual misconduct</w:t>
      </w:r>
      <w:r w:rsidR="00B673A7" w:rsidRPr="00FD0E7B">
        <w:t>. Table 7</w:t>
      </w:r>
      <w:r w:rsidRPr="00FD0E7B">
        <w:t xml:space="preserve"> summarizes the percent</w:t>
      </w:r>
      <w:r w:rsidR="00800393" w:rsidRPr="00FD0E7B">
        <w:t>age</w:t>
      </w:r>
      <w:r w:rsidRPr="00FD0E7B">
        <w:t xml:space="preserve"> of students reporting that they were either “very aware” or “extremely aware” of the resource in question. </w:t>
      </w:r>
    </w:p>
    <w:p w14:paraId="16B74102" w14:textId="05DFBB6E" w:rsidR="008C2ACC" w:rsidRDefault="00B673A7" w:rsidP="00B673A7">
      <w:pPr>
        <w:rPr>
          <w:b/>
        </w:rPr>
      </w:pPr>
      <w:r>
        <w:rPr>
          <w:b/>
        </w:rPr>
        <w:t>Table 7</w:t>
      </w:r>
      <w:r w:rsidR="008C2ACC" w:rsidRPr="008377F4">
        <w:rPr>
          <w:b/>
        </w:rPr>
        <w:t xml:space="preserve">. </w:t>
      </w:r>
      <w:r w:rsidR="0029635A">
        <w:rPr>
          <w:b/>
        </w:rPr>
        <w:t>Perc</w:t>
      </w:r>
      <w:r w:rsidR="003B08E9">
        <w:rPr>
          <w:b/>
        </w:rPr>
        <w:t>entage of students responding “very a</w:t>
      </w:r>
      <w:r w:rsidR="0029635A">
        <w:rPr>
          <w:b/>
        </w:rPr>
        <w:t>ware</w:t>
      </w:r>
      <w:r w:rsidR="003B08E9">
        <w:rPr>
          <w:b/>
        </w:rPr>
        <w:t xml:space="preserve">” or </w:t>
      </w:r>
      <w:r w:rsidR="00FD0E7B">
        <w:rPr>
          <w:b/>
        </w:rPr>
        <w:t>“</w:t>
      </w:r>
      <w:r w:rsidR="003B08E9">
        <w:rPr>
          <w:b/>
        </w:rPr>
        <w:t>extremely a</w:t>
      </w:r>
      <w:r w:rsidR="0029635A">
        <w:rPr>
          <w:b/>
        </w:rPr>
        <w:t>ware” of resource</w:t>
      </w:r>
      <w:r w:rsidR="00FD0E7B">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73262B9F"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FD0E7B"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FD0E7B">
              <w:t>Women</w:t>
            </w:r>
          </w:p>
        </w:tc>
        <w:tc>
          <w:tcPr>
            <w:tcW w:w="834" w:type="pct"/>
          </w:tcPr>
          <w:p w14:paraId="4E50E414" w14:textId="01CDA037" w:rsidR="00361E68" w:rsidRPr="00FD0E7B"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FD0E7B">
              <w:t>Men</w:t>
            </w:r>
          </w:p>
        </w:tc>
        <w:tc>
          <w:tcPr>
            <w:tcW w:w="835" w:type="pct"/>
            <w:tcBorders>
              <w:right w:val="single" w:sz="4" w:space="0" w:color="7E97AD" w:themeColor="accent1"/>
            </w:tcBorders>
          </w:tcPr>
          <w:p w14:paraId="58DF4B0B" w14:textId="331003DC" w:rsidR="00361E68" w:rsidRPr="00FD0E7B"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FD0E7B">
              <w:t xml:space="preserve">Overall </w:t>
            </w:r>
          </w:p>
        </w:tc>
      </w:tr>
      <w:tr w:rsidR="00423442"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423442" w:rsidRPr="00503DAD" w:rsidRDefault="00423442" w:rsidP="00905FD2">
            <w:r w:rsidRPr="00503DAD">
              <w:t>Office of Student Conduct</w:t>
            </w:r>
          </w:p>
        </w:tc>
        <w:tc>
          <w:tcPr>
            <w:tcW w:w="834" w:type="pct"/>
            <w:vAlign w:val="center"/>
          </w:tcPr>
          <w:p w14:paraId="7D1EA7D0" w14:textId="1933EFB8"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12.3</w:t>
            </w:r>
          </w:p>
        </w:tc>
        <w:tc>
          <w:tcPr>
            <w:tcW w:w="834" w:type="pct"/>
            <w:vAlign w:val="center"/>
          </w:tcPr>
          <w:p w14:paraId="1C18DB57" w14:textId="185CC054"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25.8</w:t>
            </w:r>
          </w:p>
        </w:tc>
        <w:tc>
          <w:tcPr>
            <w:tcW w:w="835" w:type="pct"/>
            <w:tcBorders>
              <w:right w:val="single" w:sz="4" w:space="0" w:color="7E97AD" w:themeColor="accent1"/>
            </w:tcBorders>
            <w:vAlign w:val="center"/>
          </w:tcPr>
          <w:p w14:paraId="12E71C19" w14:textId="12857C03"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18.2</w:t>
            </w:r>
          </w:p>
        </w:tc>
      </w:tr>
      <w:tr w:rsidR="00423442"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423442" w:rsidRPr="00503DAD" w:rsidRDefault="00423442" w:rsidP="00905FD2">
            <w:r w:rsidRPr="00503DAD">
              <w:t>Title IX Compliance</w:t>
            </w:r>
          </w:p>
        </w:tc>
        <w:tc>
          <w:tcPr>
            <w:tcW w:w="834" w:type="pct"/>
            <w:vAlign w:val="center"/>
          </w:tcPr>
          <w:p w14:paraId="088FFDE9" w14:textId="69D31CDC" w:rsidR="00423442" w:rsidRPr="00FD0E7B" w:rsidRDefault="00FD0E7B" w:rsidP="00905FD2">
            <w:pPr>
              <w:jc w:val="center"/>
              <w:cnfStyle w:val="000000100000" w:firstRow="0" w:lastRow="0" w:firstColumn="0" w:lastColumn="0" w:oddVBand="0" w:evenVBand="0" w:oddHBand="1" w:evenHBand="0" w:firstRowFirstColumn="0" w:firstRowLastColumn="0" w:lastRowFirstColumn="0" w:lastRowLastColumn="0"/>
            </w:pPr>
            <w:r>
              <w:t>23.4</w:t>
            </w:r>
          </w:p>
        </w:tc>
        <w:tc>
          <w:tcPr>
            <w:tcW w:w="834" w:type="pct"/>
            <w:vAlign w:val="center"/>
          </w:tcPr>
          <w:p w14:paraId="170C98CE" w14:textId="5517565B" w:rsidR="00423442" w:rsidRPr="00FD0E7B" w:rsidRDefault="00FD0E7B" w:rsidP="00905FD2">
            <w:pPr>
              <w:jc w:val="center"/>
              <w:cnfStyle w:val="000000100000" w:firstRow="0" w:lastRow="0" w:firstColumn="0" w:lastColumn="0" w:oddVBand="0" w:evenVBand="0" w:oddHBand="1" w:evenHBand="0" w:firstRowFirstColumn="0" w:firstRowLastColumn="0" w:lastRowFirstColumn="0" w:lastRowLastColumn="0"/>
            </w:pPr>
            <w:r>
              <w:t>26.8</w:t>
            </w:r>
          </w:p>
        </w:tc>
        <w:tc>
          <w:tcPr>
            <w:tcW w:w="835" w:type="pct"/>
            <w:tcBorders>
              <w:right w:val="single" w:sz="4" w:space="0" w:color="7E97AD" w:themeColor="accent1"/>
            </w:tcBorders>
            <w:vAlign w:val="center"/>
          </w:tcPr>
          <w:p w14:paraId="42772569" w14:textId="7FC4E0E0" w:rsidR="00423442" w:rsidRPr="00FD0E7B" w:rsidRDefault="00FD0E7B" w:rsidP="00905FD2">
            <w:pPr>
              <w:jc w:val="center"/>
              <w:cnfStyle w:val="000000100000" w:firstRow="0" w:lastRow="0" w:firstColumn="0" w:lastColumn="0" w:oddVBand="0" w:evenVBand="0" w:oddHBand="1" w:evenHBand="0" w:firstRowFirstColumn="0" w:firstRowLastColumn="0" w:lastRowFirstColumn="0" w:lastRowLastColumn="0"/>
            </w:pPr>
            <w:r>
              <w:t>24.8</w:t>
            </w:r>
          </w:p>
        </w:tc>
      </w:tr>
      <w:tr w:rsidR="00423442"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423442" w:rsidRPr="00503DAD" w:rsidRDefault="00423442" w:rsidP="00905FD2">
            <w:r w:rsidRPr="00503DAD">
              <w:t>SHARE Website</w:t>
            </w:r>
            <w:r>
              <w:rPr>
                <w:rStyle w:val="FootnoteReference"/>
              </w:rPr>
              <w:footnoteReference w:id="1"/>
            </w:r>
          </w:p>
        </w:tc>
        <w:tc>
          <w:tcPr>
            <w:tcW w:w="834" w:type="pct"/>
            <w:vAlign w:val="center"/>
          </w:tcPr>
          <w:p w14:paraId="5B7D180E" w14:textId="1EFFAAFB"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4.0</w:t>
            </w:r>
          </w:p>
        </w:tc>
        <w:tc>
          <w:tcPr>
            <w:tcW w:w="834" w:type="pct"/>
            <w:vAlign w:val="center"/>
          </w:tcPr>
          <w:p w14:paraId="6910A77A" w14:textId="60F635CA"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6.7</w:t>
            </w:r>
          </w:p>
        </w:tc>
        <w:tc>
          <w:tcPr>
            <w:tcW w:w="835" w:type="pct"/>
            <w:tcBorders>
              <w:right w:val="single" w:sz="4" w:space="0" w:color="7E97AD" w:themeColor="accent1"/>
            </w:tcBorders>
            <w:vAlign w:val="center"/>
          </w:tcPr>
          <w:p w14:paraId="7947B2FB" w14:textId="306D822B" w:rsidR="00423442" w:rsidRPr="00FD0E7B" w:rsidRDefault="00FD0E7B" w:rsidP="00905FD2">
            <w:pPr>
              <w:jc w:val="center"/>
              <w:cnfStyle w:val="000000000000" w:firstRow="0" w:lastRow="0" w:firstColumn="0" w:lastColumn="0" w:oddVBand="0" w:evenVBand="0" w:oddHBand="0" w:evenHBand="0" w:firstRowFirstColumn="0" w:firstRowLastColumn="0" w:lastRowFirstColumn="0" w:lastRowLastColumn="0"/>
            </w:pPr>
            <w:r>
              <w:t>5.2</w:t>
            </w:r>
          </w:p>
        </w:tc>
      </w:tr>
    </w:tbl>
    <w:p w14:paraId="31E08AB5" w14:textId="5EF1B290" w:rsidR="005B74F4" w:rsidRDefault="008B32B3" w:rsidP="005B74F4">
      <w:pPr>
        <w:pStyle w:val="Heading2"/>
        <w:rPr>
          <w:u w:val="single"/>
        </w:rPr>
      </w:pPr>
      <w:bookmarkStart w:id="12" w:name="_Toc447724851"/>
      <w:r>
        <w:rPr>
          <w:u w:val="single"/>
        </w:rPr>
        <w:t xml:space="preserve">Offensive Behaviors and Potential </w:t>
      </w:r>
      <w:r w:rsidR="005B74F4">
        <w:rPr>
          <w:u w:val="single"/>
        </w:rPr>
        <w:t>Harassment</w:t>
      </w:r>
      <w:bookmarkEnd w:id="12"/>
    </w:p>
    <w:p w14:paraId="28330595" w14:textId="7B916CAD" w:rsidR="002F6642" w:rsidRPr="002E5534" w:rsidRDefault="005B74F4" w:rsidP="00A51F7B">
      <w:pPr>
        <w:spacing w:after="0"/>
      </w:pPr>
      <w:r w:rsidRPr="002E5534">
        <w:t xml:space="preserve">The survey included a number of questions </w:t>
      </w:r>
      <w:r w:rsidR="008B32B3" w:rsidRPr="002E5534">
        <w:t>regarding offensive behaviors that could potentially constitute harassment</w:t>
      </w:r>
      <w:r w:rsidRPr="002E5534">
        <w:t>. Given the limitations of questionnaire</w:t>
      </w:r>
      <w:r w:rsidR="00C4090C" w:rsidRPr="002E5534">
        <w:t>s in gathering rich, nuanced data</w:t>
      </w:r>
      <w:r w:rsidRPr="002E5534">
        <w:t xml:space="preserve">, the </w:t>
      </w:r>
      <w:r w:rsidR="00C4090C" w:rsidRPr="002E5534">
        <w:t xml:space="preserve">items </w:t>
      </w:r>
      <w:r w:rsidR="008B32B3" w:rsidRPr="002E5534">
        <w:t>in this section</w:t>
      </w:r>
      <w:r w:rsidR="00C4090C" w:rsidRPr="002E5534">
        <w:t xml:space="preserve"> do</w:t>
      </w:r>
      <w:r w:rsidRPr="002E5534">
        <w:t xml:space="preserve"> not fit a legal definition of harassment</w:t>
      </w:r>
      <w:r w:rsidR="008B32B3" w:rsidRPr="002E5534">
        <w:t xml:space="preserve"> nor do they</w:t>
      </w:r>
      <w:r w:rsidRPr="002E5534">
        <w:t xml:space="preserve"> fit the student conduct policy</w:t>
      </w:r>
      <w:r w:rsidR="008B32B3" w:rsidRPr="002E5534">
        <w:t xml:space="preserve"> definition of harassment</w:t>
      </w:r>
      <w:r w:rsidRPr="002E5534">
        <w:t xml:space="preserve">. </w:t>
      </w:r>
      <w:r w:rsidR="008B32B3" w:rsidRPr="002E5534">
        <w:t xml:space="preserve">Students were asked </w:t>
      </w:r>
      <w:r w:rsidR="00DF6945" w:rsidRPr="002E5534">
        <w:t>in separate sections of the survey</w:t>
      </w:r>
      <w:r w:rsidR="008B32B3" w:rsidRPr="002E5534">
        <w:t xml:space="preserve"> if </w:t>
      </w:r>
      <w:r w:rsidR="00DF6945" w:rsidRPr="002E5534">
        <w:t>any students</w:t>
      </w:r>
      <w:r w:rsidR="008B32B3" w:rsidRPr="002E5534">
        <w:t xml:space="preserve"> or </w:t>
      </w:r>
      <w:r w:rsidR="00DF6945" w:rsidRPr="002E5534">
        <w:t xml:space="preserve">faculty/staff members </w:t>
      </w:r>
      <w:r w:rsidR="008B32B3" w:rsidRPr="002E5534">
        <w:t>exhibited any of the following behaviors:</w:t>
      </w:r>
    </w:p>
    <w:p w14:paraId="19B28FC1" w14:textId="5437D142" w:rsidR="008B32B3" w:rsidRPr="002E5534" w:rsidRDefault="008B32B3" w:rsidP="008B32B3">
      <w:pPr>
        <w:pStyle w:val="ListBullet"/>
      </w:pPr>
      <w:r w:rsidRPr="002E5534">
        <w:t>Treated you “differently</w:t>
      </w:r>
      <w:r w:rsidR="000922C4" w:rsidRPr="002E5534">
        <w:t>”</w:t>
      </w:r>
      <w:r w:rsidRPr="002E5534">
        <w:t xml:space="preserve"> because of your sex.</w:t>
      </w:r>
    </w:p>
    <w:p w14:paraId="09C6A79D" w14:textId="3B56E17E" w:rsidR="008B32B3" w:rsidRPr="002E5534" w:rsidRDefault="008B32B3" w:rsidP="008B32B3">
      <w:pPr>
        <w:pStyle w:val="ListBullet"/>
      </w:pPr>
      <w:r w:rsidRPr="002E5534">
        <w:t>Displayed, used, or distributed sexist or suggestive materials.</w:t>
      </w:r>
    </w:p>
    <w:p w14:paraId="497409E1" w14:textId="717BF445" w:rsidR="008B32B3" w:rsidRPr="002E5534" w:rsidRDefault="008B32B3" w:rsidP="008B32B3">
      <w:pPr>
        <w:pStyle w:val="ListBullet"/>
      </w:pPr>
      <w:r w:rsidRPr="002E5534">
        <w:lastRenderedPageBreak/>
        <w:t>Made offensive sexist remarks (including cat-calls).</w:t>
      </w:r>
    </w:p>
    <w:p w14:paraId="700B02EB" w14:textId="38862F70" w:rsidR="008B32B3" w:rsidRPr="002E5534" w:rsidRDefault="008B32B3" w:rsidP="008B32B3">
      <w:pPr>
        <w:pStyle w:val="ListBullet"/>
      </w:pPr>
      <w:r w:rsidRPr="002E5534">
        <w:t>Put you down or was condescending to you because of your sex.</w:t>
      </w:r>
    </w:p>
    <w:p w14:paraId="2FBB1E4D" w14:textId="314656F6" w:rsidR="008B32B3" w:rsidRPr="002E5534" w:rsidRDefault="000561DD" w:rsidP="008B32B3">
      <w:pPr>
        <w:pStyle w:val="ListBullet"/>
      </w:pPr>
      <w:r w:rsidRPr="002E5534">
        <w:t>Repeatedly told sexual stories or jokes that were offensive to you.</w:t>
      </w:r>
    </w:p>
    <w:p w14:paraId="7282E671" w14:textId="2448AD52" w:rsidR="00FB0917" w:rsidRPr="002E5534" w:rsidRDefault="00FB0917" w:rsidP="008B32B3">
      <w:pPr>
        <w:pStyle w:val="ListBullet"/>
      </w:pPr>
      <w:r w:rsidRPr="002E5534">
        <w:t>Made unwelcome attempts to draw you into a discussion of sexual matters.</w:t>
      </w:r>
    </w:p>
    <w:p w14:paraId="2A536B0D" w14:textId="36D3C46D" w:rsidR="000561DD" w:rsidRPr="002E5534" w:rsidRDefault="000561DD" w:rsidP="008B32B3">
      <w:pPr>
        <w:pStyle w:val="ListBullet"/>
      </w:pPr>
      <w:r w:rsidRPr="002E5534">
        <w:t>Made offensive remarks about your appearance, body, or sexual activities.</w:t>
      </w:r>
    </w:p>
    <w:p w14:paraId="0B8CE256" w14:textId="117EDEF7" w:rsidR="000561DD" w:rsidRPr="002E5534" w:rsidRDefault="000561DD" w:rsidP="008B32B3">
      <w:pPr>
        <w:pStyle w:val="ListBullet"/>
      </w:pPr>
      <w:r w:rsidRPr="002E5534">
        <w:t xml:space="preserve">Made gestures or used body language of a sexual nature which embarrassed or offended you. </w:t>
      </w:r>
    </w:p>
    <w:p w14:paraId="756DD485" w14:textId="2F3AC434" w:rsidR="000561DD" w:rsidRPr="002E5534" w:rsidRDefault="000561DD" w:rsidP="008B32B3">
      <w:pPr>
        <w:pStyle w:val="ListBullet"/>
      </w:pPr>
      <w:r w:rsidRPr="002E5534">
        <w:t xml:space="preserve">Sent or posted unwelcome sexual comments, jokes, or pictures by </w:t>
      </w:r>
      <w:r w:rsidR="00F0233A" w:rsidRPr="002E5534">
        <w:t>text</w:t>
      </w:r>
      <w:r w:rsidRPr="002E5534">
        <w:t>, email, Facebook, or other electronic means.</w:t>
      </w:r>
    </w:p>
    <w:p w14:paraId="22619E4B" w14:textId="7500C941" w:rsidR="000561DD" w:rsidRPr="002E5534" w:rsidRDefault="000561DD" w:rsidP="000561DD">
      <w:pPr>
        <w:pStyle w:val="ListBullet"/>
      </w:pPr>
      <w:r w:rsidRPr="002E5534">
        <w:t>Spread unwelcome rumors about you by text, email, Facebook</w:t>
      </w:r>
      <w:r w:rsidR="00F0233A" w:rsidRPr="002E5534">
        <w:t>,</w:t>
      </w:r>
      <w:r w:rsidRPr="002E5534">
        <w:t xml:space="preserve"> or other electronic means.</w:t>
      </w:r>
    </w:p>
    <w:p w14:paraId="0EDB51A2" w14:textId="7C1EEB18" w:rsidR="000561DD" w:rsidRPr="002E5534" w:rsidRDefault="000561DD" w:rsidP="000561DD">
      <w:pPr>
        <w:pStyle w:val="ListBullet"/>
      </w:pPr>
      <w:r w:rsidRPr="002E5534">
        <w:t>Called you gay or lesbian in a negative way by text, email, Facebook, or other electronic means.</w:t>
      </w:r>
    </w:p>
    <w:p w14:paraId="0ED77E8F" w14:textId="4FE17689" w:rsidR="000561DD" w:rsidRPr="002E5534" w:rsidRDefault="000561DD" w:rsidP="000561DD">
      <w:pPr>
        <w:pStyle w:val="ListBullet"/>
      </w:pPr>
      <w:r w:rsidRPr="002E5534">
        <w:t>Made unwanted attempts to establish a romantic sexual relationship with you despite your efforts to discourage it.</w:t>
      </w:r>
    </w:p>
    <w:p w14:paraId="73DBBCA8" w14:textId="03A58F95" w:rsidR="000561DD" w:rsidRPr="002E5534" w:rsidRDefault="000561DD" w:rsidP="000561DD">
      <w:pPr>
        <w:pStyle w:val="ListBullet"/>
      </w:pPr>
      <w:r w:rsidRPr="002E5534">
        <w:t xml:space="preserve">Continued to ask you for dates, drinks, dinner, etc., even though you said “no”. </w:t>
      </w:r>
    </w:p>
    <w:p w14:paraId="7E8C46CE" w14:textId="7A4CA651" w:rsidR="000561DD" w:rsidRPr="002E5534" w:rsidRDefault="000561DD" w:rsidP="000561DD">
      <w:pPr>
        <w:pStyle w:val="ListBullet"/>
      </w:pPr>
      <w:r w:rsidRPr="002E5534">
        <w:t>Touched you in a way that made you feel uncomfortable.</w:t>
      </w:r>
    </w:p>
    <w:p w14:paraId="24AF75F3" w14:textId="3A35C6B6" w:rsidR="000561DD" w:rsidRPr="002E5534" w:rsidRDefault="000561DD" w:rsidP="000561DD">
      <w:pPr>
        <w:pStyle w:val="ListBullet"/>
      </w:pPr>
      <w:r w:rsidRPr="002E5534">
        <w:t>Made unwanted attempts to stroke, fondle</w:t>
      </w:r>
      <w:r w:rsidR="00F0233A" w:rsidRPr="002E5534">
        <w:t>,</w:t>
      </w:r>
      <w:r w:rsidRPr="002E5534">
        <w:t xml:space="preserve"> or kiss you.</w:t>
      </w:r>
    </w:p>
    <w:p w14:paraId="699576B9" w14:textId="3A610010" w:rsidR="000561DD" w:rsidRPr="002E5534" w:rsidRDefault="000561DD" w:rsidP="000561DD">
      <w:pPr>
        <w:pStyle w:val="ListBullet"/>
      </w:pPr>
      <w:r w:rsidRPr="002E5534">
        <w:t xml:space="preserve">Made you feel like you were being bribed with a reward to engage in sexual behavior. </w:t>
      </w:r>
    </w:p>
    <w:p w14:paraId="56B35F6F" w14:textId="309CC9DB" w:rsidR="000561DD" w:rsidRPr="002E5534" w:rsidRDefault="000561DD" w:rsidP="000561DD">
      <w:pPr>
        <w:pStyle w:val="ListBullet"/>
      </w:pPr>
      <w:r w:rsidRPr="002E5534">
        <w:t xml:space="preserve">Made you feel threatened with some sort of retaliation for not being sexually cooperative. </w:t>
      </w:r>
    </w:p>
    <w:p w14:paraId="09F89E6B" w14:textId="7C691532" w:rsidR="000561DD" w:rsidRPr="002E5534" w:rsidRDefault="000561DD" w:rsidP="000561DD">
      <w:pPr>
        <w:pStyle w:val="ListBullet"/>
      </w:pPr>
      <w:r w:rsidRPr="002E5534">
        <w:t>Treated you badly for refusing to have sex.</w:t>
      </w:r>
    </w:p>
    <w:p w14:paraId="21E229C4" w14:textId="665F2CED" w:rsidR="000561DD" w:rsidRPr="002E5534" w:rsidRDefault="000561DD" w:rsidP="000561DD">
      <w:pPr>
        <w:pStyle w:val="ListBullet"/>
      </w:pPr>
      <w:r w:rsidRPr="002E5534">
        <w:t xml:space="preserve">Implied better treatment if you were sexually cooperative. </w:t>
      </w:r>
    </w:p>
    <w:p w14:paraId="27590FE4" w14:textId="69F874BA" w:rsidR="00AA21DF" w:rsidRDefault="001C530D" w:rsidP="00AA21DF">
      <w:pPr>
        <w:pStyle w:val="Heading3"/>
      </w:pPr>
      <w:bookmarkStart w:id="13" w:name="_Toc447724852"/>
      <w:r>
        <w:t xml:space="preserve">Overall </w:t>
      </w:r>
      <w:r w:rsidR="000561DD">
        <w:t>Offensive Behavior/</w:t>
      </w:r>
      <w:r>
        <w:t>Harassment</w:t>
      </w:r>
      <w:bookmarkEnd w:id="13"/>
    </w:p>
    <w:p w14:paraId="5B4A830B" w14:textId="697EF14A" w:rsidR="00AA21DF" w:rsidRPr="002E5534" w:rsidRDefault="0048562F" w:rsidP="00AA21DF">
      <w:r w:rsidRPr="002E5534">
        <w:t>When</w:t>
      </w:r>
      <w:r w:rsidR="001C530D" w:rsidRPr="002E5534">
        <w:t xml:space="preserve"> all </w:t>
      </w:r>
      <w:r w:rsidR="000561DD" w:rsidRPr="002E5534">
        <w:t>of these offensive and potentially harassing behaviors</w:t>
      </w:r>
      <w:r w:rsidR="001C530D" w:rsidRPr="002E5534">
        <w:t xml:space="preserve"> are combined and </w:t>
      </w:r>
      <w:r w:rsidR="00DF6945" w:rsidRPr="002E5534">
        <w:t>the person(s)</w:t>
      </w:r>
      <w:r w:rsidR="001C530D" w:rsidRPr="002E5534">
        <w:t xml:space="preserve"> </w:t>
      </w:r>
      <w:r w:rsidR="00DF6945" w:rsidRPr="002E5534">
        <w:t>committing</w:t>
      </w:r>
      <w:r w:rsidR="001C530D" w:rsidRPr="002E5534">
        <w:t xml:space="preserve"> the </w:t>
      </w:r>
      <w:r w:rsidR="00DF6945" w:rsidRPr="002E5534">
        <w:t>behaviors</w:t>
      </w:r>
      <w:r w:rsidRPr="002E5534">
        <w:t xml:space="preserve"> is not taken into account, </w:t>
      </w:r>
      <w:r w:rsidR="00423442" w:rsidRPr="00472849">
        <w:t xml:space="preserve">49.9% of Hershey students overall, 59.2% of women and 37.6% </w:t>
      </w:r>
      <w:r w:rsidR="00CB434C" w:rsidRPr="00472849">
        <w:t xml:space="preserve">of men </w:t>
      </w:r>
      <w:r w:rsidRPr="00472849">
        <w:t>report experiencing at least one offensive or potentially harassing behavior</w:t>
      </w:r>
      <w:r w:rsidR="001C530D" w:rsidRPr="00472849">
        <w:t xml:space="preserve">. </w:t>
      </w:r>
      <w:r w:rsidR="000561DD" w:rsidRPr="00472849">
        <w:t xml:space="preserve">More information can </w:t>
      </w:r>
      <w:r w:rsidR="00FB0917" w:rsidRPr="00472849">
        <w:t>be gleaned from these data as</w:t>
      </w:r>
      <w:r w:rsidR="001C65AB" w:rsidRPr="00472849">
        <w:t xml:space="preserve"> </w:t>
      </w:r>
      <w:r w:rsidR="000561DD" w:rsidRPr="00472849">
        <w:t>who committed the behaviors</w:t>
      </w:r>
      <w:r w:rsidR="000561DD" w:rsidRPr="002E5534">
        <w:t xml:space="preserve"> and which specific behaviors were most commonly </w:t>
      </w:r>
      <w:r w:rsidR="00DF6945" w:rsidRPr="002E5534">
        <w:t>experienced</w:t>
      </w:r>
      <w:r w:rsidR="000561DD" w:rsidRPr="002E5534">
        <w:t xml:space="preserve"> are investigated</w:t>
      </w:r>
      <w:r w:rsidR="001C530D" w:rsidRPr="002E5534">
        <w:t xml:space="preserve">. </w:t>
      </w:r>
    </w:p>
    <w:p w14:paraId="640EE670" w14:textId="7B9A3618" w:rsidR="001C530D" w:rsidRDefault="000561DD" w:rsidP="001C530D">
      <w:pPr>
        <w:pStyle w:val="Heading3"/>
      </w:pPr>
      <w:bookmarkStart w:id="14" w:name="_Toc447724853"/>
      <w:r>
        <w:t>Offensive Behavior/</w:t>
      </w:r>
      <w:r w:rsidR="001C530D">
        <w:t>Harassment by Faculty/Staff</w:t>
      </w:r>
      <w:bookmarkEnd w:id="14"/>
    </w:p>
    <w:p w14:paraId="2CE4C374" w14:textId="5C6AA67D" w:rsidR="00490C83" w:rsidRPr="002E5534" w:rsidRDefault="00786E10" w:rsidP="001C530D">
      <w:r w:rsidRPr="002E5534">
        <w:t xml:space="preserve">Students were asked about offensive or harassing behaviors that were committed by faculty or staff. </w:t>
      </w:r>
      <w:r w:rsidR="00DB6B7C" w:rsidRPr="00472849">
        <w:t>Hershey</w:t>
      </w:r>
      <w:r w:rsidR="006136BD" w:rsidRPr="00472849">
        <w:t xml:space="preserve"> </w:t>
      </w:r>
      <w:r w:rsidRPr="00472849">
        <w:t xml:space="preserve">students reported an overall rate of </w:t>
      </w:r>
      <w:r w:rsidR="0062346A" w:rsidRPr="00472849">
        <w:t>42.8</w:t>
      </w:r>
      <w:r w:rsidRPr="00472849">
        <w:t xml:space="preserve">%, with </w:t>
      </w:r>
      <w:r w:rsidR="0062346A" w:rsidRPr="00472849">
        <w:t>50.4</w:t>
      </w:r>
      <w:r w:rsidRPr="00472849">
        <w:t>% of women and</w:t>
      </w:r>
      <w:r w:rsidR="0025109A" w:rsidRPr="00472849">
        <w:t xml:space="preserve"> </w:t>
      </w:r>
      <w:r w:rsidR="0062346A" w:rsidRPr="00472849">
        <w:t>32.6</w:t>
      </w:r>
      <w:r w:rsidRPr="00472849">
        <w:t>% of men reporting</w:t>
      </w:r>
      <w:r w:rsidRPr="002E5534">
        <w:t xml:space="preserve"> that at least one of the 19 offensive or harassing behaviors were committed by faculty or staff. </w:t>
      </w:r>
      <w:r w:rsidR="00717C53" w:rsidRPr="002E5534">
        <w:t>Table</w:t>
      </w:r>
      <w:r w:rsidR="00427412" w:rsidRPr="002E5534">
        <w:t xml:space="preserve">s </w:t>
      </w:r>
      <w:r w:rsidR="00B673A7" w:rsidRPr="002E5534">
        <w:t>8a and 8b</w:t>
      </w:r>
      <w:r w:rsidR="00427412" w:rsidRPr="002E5534">
        <w:t xml:space="preserve"> break</w:t>
      </w:r>
      <w:r w:rsidR="00717C53" w:rsidRPr="002E5534">
        <w:t xml:space="preserve"> down responses </w:t>
      </w:r>
      <w:r w:rsidR="00610D57" w:rsidRPr="002E5534">
        <w:t>regarding offensive behaviors committed by</w:t>
      </w:r>
      <w:r w:rsidR="00717C53" w:rsidRPr="002E5534">
        <w:t xml:space="preserve"> faculty</w:t>
      </w:r>
      <w:r w:rsidR="00427412" w:rsidRPr="002E5534">
        <w:t xml:space="preserve">/staff </w:t>
      </w:r>
      <w:r w:rsidR="00717C53" w:rsidRPr="002E5534">
        <w:t>based on the specific behaviors delin</w:t>
      </w:r>
      <w:r w:rsidR="00490C83" w:rsidRPr="002E5534">
        <w:t xml:space="preserve">eated in the survey. </w:t>
      </w:r>
      <w:r w:rsidR="00427412" w:rsidRPr="002E5534">
        <w:t xml:space="preserve">Table </w:t>
      </w:r>
      <w:r w:rsidR="00B673A7" w:rsidRPr="002E5534">
        <w:t>8a</w:t>
      </w:r>
      <w:r w:rsidR="00427412" w:rsidRPr="002E5534">
        <w:t xml:space="preserve"> looks at all items that involve being treated differently based on se</w:t>
      </w:r>
      <w:r w:rsidR="00610D57" w:rsidRPr="002E5534">
        <w:t>x or verbally offensive remarks and</w:t>
      </w:r>
      <w:r w:rsidR="00427412" w:rsidRPr="002E5534">
        <w:t xml:space="preserve"> Table </w:t>
      </w:r>
      <w:r w:rsidR="00B673A7" w:rsidRPr="002E5534">
        <w:t>8b</w:t>
      </w:r>
      <w:r w:rsidR="00427412" w:rsidRPr="002E5534">
        <w:t xml:space="preserve"> looks at items that involve trying to engage the student in an unwanted romantic or sexual relationship. </w:t>
      </w:r>
    </w:p>
    <w:p w14:paraId="753ECFB7" w14:textId="77777777" w:rsidR="00786E10" w:rsidRPr="002E5534"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392FD8C3"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5D390D">
        <w:rPr>
          <w:b/>
        </w:rPr>
        <w:t>.</w:t>
      </w:r>
    </w:p>
    <w:tbl>
      <w:tblPr>
        <w:tblStyle w:val="GridTable4-Accent11"/>
        <w:tblW w:w="5052" w:type="pct"/>
        <w:jc w:val="center"/>
        <w:tblLook w:val="04A0" w:firstRow="1" w:lastRow="0" w:firstColumn="1" w:lastColumn="0" w:noHBand="0" w:noVBand="1"/>
      </w:tblPr>
      <w:tblGrid>
        <w:gridCol w:w="5752"/>
        <w:gridCol w:w="1256"/>
        <w:gridCol w:w="1256"/>
        <w:gridCol w:w="1266"/>
      </w:tblGrid>
      <w:tr w:rsidR="00E04F06" w:rsidRPr="00F323DF" w14:paraId="447B2431" w14:textId="77777777" w:rsidTr="00852D55">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3018" w:type="pct"/>
          </w:tcPr>
          <w:p w14:paraId="370321C5" w14:textId="77777777" w:rsidR="00E04F06" w:rsidRPr="00F323DF" w:rsidRDefault="00E04F06" w:rsidP="00427412">
            <w:pPr>
              <w:jc w:val="center"/>
            </w:pPr>
          </w:p>
        </w:tc>
        <w:tc>
          <w:tcPr>
            <w:tcW w:w="1982" w:type="pct"/>
            <w:gridSpan w:val="3"/>
          </w:tcPr>
          <w:p w14:paraId="70E2251D" w14:textId="1608493C" w:rsidR="00E04F06" w:rsidRDefault="00E04F06" w:rsidP="005D390D">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852D55">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3018" w:type="pct"/>
          </w:tcPr>
          <w:p w14:paraId="62F621BE" w14:textId="77777777" w:rsidR="00E04F06" w:rsidRPr="00F323DF" w:rsidRDefault="00E04F06" w:rsidP="00427412">
            <w:pPr>
              <w:jc w:val="center"/>
            </w:pPr>
          </w:p>
        </w:tc>
        <w:tc>
          <w:tcPr>
            <w:tcW w:w="659" w:type="pct"/>
          </w:tcPr>
          <w:p w14:paraId="242A80C3" w14:textId="3F54CAB3"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Women</w:t>
            </w:r>
          </w:p>
        </w:tc>
        <w:tc>
          <w:tcPr>
            <w:tcW w:w="659" w:type="pct"/>
          </w:tcPr>
          <w:p w14:paraId="7928C65C" w14:textId="66E51486"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Men</w:t>
            </w:r>
          </w:p>
        </w:tc>
        <w:tc>
          <w:tcPr>
            <w:tcW w:w="663" w:type="pct"/>
            <w:tcBorders>
              <w:right w:val="single" w:sz="4" w:space="0" w:color="7E97AD" w:themeColor="accent1"/>
            </w:tcBorders>
          </w:tcPr>
          <w:p w14:paraId="0613693B" w14:textId="0FD5D751"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 xml:space="preserve">Overall </w:t>
            </w:r>
          </w:p>
        </w:tc>
      </w:tr>
      <w:tr w:rsidR="00423442" w:rsidRPr="00F323DF" w14:paraId="6017D682" w14:textId="77777777" w:rsidTr="00852D55">
        <w:trPr>
          <w:trHeight w:val="230"/>
          <w:jc w:val="center"/>
        </w:trPr>
        <w:tc>
          <w:tcPr>
            <w:cnfStyle w:val="001000000000" w:firstRow="0" w:lastRow="0" w:firstColumn="1" w:lastColumn="0" w:oddVBand="0" w:evenVBand="0" w:oddHBand="0" w:evenHBand="0" w:firstRowFirstColumn="0" w:firstRowLastColumn="0" w:lastRowFirstColumn="0" w:lastRowLastColumn="0"/>
            <w:tcW w:w="3018" w:type="pct"/>
          </w:tcPr>
          <w:p w14:paraId="60F7F110" w14:textId="77777777" w:rsidR="00423442" w:rsidRPr="00F323DF" w:rsidRDefault="00423442" w:rsidP="00166E29">
            <w:r w:rsidRPr="00F323DF">
              <w:t>Treated you “differently” because of your sex</w:t>
            </w:r>
          </w:p>
        </w:tc>
        <w:tc>
          <w:tcPr>
            <w:tcW w:w="659" w:type="pct"/>
            <w:vAlign w:val="center"/>
          </w:tcPr>
          <w:p w14:paraId="22E7D5B8" w14:textId="56EE38AB"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41.2</w:t>
            </w:r>
          </w:p>
        </w:tc>
        <w:tc>
          <w:tcPr>
            <w:tcW w:w="659" w:type="pct"/>
            <w:vAlign w:val="center"/>
          </w:tcPr>
          <w:p w14:paraId="32FEC4B1" w14:textId="0C00E8F7"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18.8</w:t>
            </w:r>
          </w:p>
        </w:tc>
        <w:tc>
          <w:tcPr>
            <w:tcW w:w="663" w:type="pct"/>
            <w:tcBorders>
              <w:right w:val="single" w:sz="4" w:space="0" w:color="7E97AD" w:themeColor="accent1"/>
            </w:tcBorders>
            <w:vAlign w:val="center"/>
          </w:tcPr>
          <w:p w14:paraId="2D4D9B66" w14:textId="3B20F59B"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31.6</w:t>
            </w:r>
          </w:p>
        </w:tc>
      </w:tr>
      <w:tr w:rsidR="00423442" w:rsidRPr="00F323DF" w14:paraId="34138BB3" w14:textId="77777777" w:rsidTr="00852D5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018" w:type="pct"/>
          </w:tcPr>
          <w:p w14:paraId="0D8D1265" w14:textId="77777777" w:rsidR="00423442" w:rsidRPr="00F323DF" w:rsidRDefault="00423442" w:rsidP="00166E29">
            <w:r w:rsidRPr="00F323DF">
              <w:t>Displayed, used, or distributed sexist or suggestive materials</w:t>
            </w:r>
          </w:p>
        </w:tc>
        <w:tc>
          <w:tcPr>
            <w:tcW w:w="659" w:type="pct"/>
            <w:vAlign w:val="center"/>
          </w:tcPr>
          <w:p w14:paraId="78076602" w14:textId="19F61457"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14.5</w:t>
            </w:r>
          </w:p>
        </w:tc>
        <w:tc>
          <w:tcPr>
            <w:tcW w:w="659" w:type="pct"/>
            <w:vAlign w:val="center"/>
          </w:tcPr>
          <w:p w14:paraId="4EE15934" w14:textId="10770176"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9.9</w:t>
            </w:r>
          </w:p>
        </w:tc>
        <w:tc>
          <w:tcPr>
            <w:tcW w:w="663" w:type="pct"/>
            <w:tcBorders>
              <w:right w:val="single" w:sz="4" w:space="0" w:color="7E97AD" w:themeColor="accent1"/>
            </w:tcBorders>
            <w:vAlign w:val="center"/>
          </w:tcPr>
          <w:p w14:paraId="3A252442" w14:textId="407FB3A8"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12.7</w:t>
            </w:r>
          </w:p>
        </w:tc>
      </w:tr>
      <w:tr w:rsidR="00423442" w:rsidRPr="00F323DF" w14:paraId="39F5358B" w14:textId="77777777" w:rsidTr="00852D55">
        <w:trPr>
          <w:trHeight w:val="240"/>
          <w:jc w:val="center"/>
        </w:trPr>
        <w:tc>
          <w:tcPr>
            <w:cnfStyle w:val="001000000000" w:firstRow="0" w:lastRow="0" w:firstColumn="1" w:lastColumn="0" w:oddVBand="0" w:evenVBand="0" w:oddHBand="0" w:evenHBand="0" w:firstRowFirstColumn="0" w:firstRowLastColumn="0" w:lastRowFirstColumn="0" w:lastRowLastColumn="0"/>
            <w:tcW w:w="3018" w:type="pct"/>
          </w:tcPr>
          <w:p w14:paraId="6CE31EC0" w14:textId="77777777" w:rsidR="00423442" w:rsidRPr="00F323DF" w:rsidRDefault="00423442" w:rsidP="00166E29">
            <w:r w:rsidRPr="00F323DF">
              <w:t>Made offensive sexist remarks (including cat-calls)</w:t>
            </w:r>
          </w:p>
        </w:tc>
        <w:tc>
          <w:tcPr>
            <w:tcW w:w="659" w:type="pct"/>
            <w:vAlign w:val="center"/>
          </w:tcPr>
          <w:p w14:paraId="601FABF3" w14:textId="7E1BF8D0"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38.6</w:t>
            </w:r>
          </w:p>
        </w:tc>
        <w:tc>
          <w:tcPr>
            <w:tcW w:w="659" w:type="pct"/>
            <w:vAlign w:val="center"/>
          </w:tcPr>
          <w:p w14:paraId="3A148163" w14:textId="12253A07"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24.3</w:t>
            </w:r>
          </w:p>
        </w:tc>
        <w:tc>
          <w:tcPr>
            <w:tcW w:w="663" w:type="pct"/>
            <w:tcBorders>
              <w:right w:val="single" w:sz="4" w:space="0" w:color="7E97AD" w:themeColor="accent1"/>
            </w:tcBorders>
            <w:vAlign w:val="center"/>
          </w:tcPr>
          <w:p w14:paraId="0D84A143" w14:textId="679F510C"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32.6</w:t>
            </w:r>
          </w:p>
        </w:tc>
      </w:tr>
      <w:tr w:rsidR="00423442" w:rsidRPr="00F323DF" w14:paraId="5CCCA442" w14:textId="77777777" w:rsidTr="00852D55">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018" w:type="pct"/>
          </w:tcPr>
          <w:p w14:paraId="0F13E466" w14:textId="77777777" w:rsidR="00423442" w:rsidRPr="00F323DF" w:rsidRDefault="00423442" w:rsidP="00166E29">
            <w:r w:rsidRPr="00F323DF">
              <w:t>Put you down or was condescending to you because of your sex</w:t>
            </w:r>
          </w:p>
        </w:tc>
        <w:tc>
          <w:tcPr>
            <w:tcW w:w="659" w:type="pct"/>
            <w:vAlign w:val="center"/>
          </w:tcPr>
          <w:p w14:paraId="092DDACD" w14:textId="65F52089"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29.8</w:t>
            </w:r>
          </w:p>
        </w:tc>
        <w:tc>
          <w:tcPr>
            <w:tcW w:w="659" w:type="pct"/>
            <w:vAlign w:val="center"/>
          </w:tcPr>
          <w:p w14:paraId="3F2F915C" w14:textId="07EE062F"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10.5</w:t>
            </w:r>
          </w:p>
        </w:tc>
        <w:tc>
          <w:tcPr>
            <w:tcW w:w="663" w:type="pct"/>
            <w:tcBorders>
              <w:right w:val="single" w:sz="4" w:space="0" w:color="7E97AD" w:themeColor="accent1"/>
            </w:tcBorders>
            <w:vAlign w:val="center"/>
          </w:tcPr>
          <w:p w14:paraId="52EB7A09" w14:textId="516FE774"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21.4</w:t>
            </w:r>
          </w:p>
        </w:tc>
      </w:tr>
      <w:tr w:rsidR="00423442" w:rsidRPr="00F323DF" w14:paraId="21BCEEF1" w14:textId="77777777" w:rsidTr="00852D55">
        <w:trPr>
          <w:trHeight w:val="270"/>
          <w:jc w:val="center"/>
        </w:trPr>
        <w:tc>
          <w:tcPr>
            <w:cnfStyle w:val="001000000000" w:firstRow="0" w:lastRow="0" w:firstColumn="1" w:lastColumn="0" w:oddVBand="0" w:evenVBand="0" w:oddHBand="0" w:evenHBand="0" w:firstRowFirstColumn="0" w:firstRowLastColumn="0" w:lastRowFirstColumn="0" w:lastRowLastColumn="0"/>
            <w:tcW w:w="3018" w:type="pct"/>
          </w:tcPr>
          <w:p w14:paraId="31C65437" w14:textId="77777777" w:rsidR="00423442" w:rsidRPr="00F323DF" w:rsidRDefault="00423442" w:rsidP="00166E29">
            <w:r w:rsidRPr="00F323DF">
              <w:t>Repeatedly told sexual stories or jokes that were offensive to you</w:t>
            </w:r>
          </w:p>
        </w:tc>
        <w:tc>
          <w:tcPr>
            <w:tcW w:w="659" w:type="pct"/>
            <w:vAlign w:val="center"/>
          </w:tcPr>
          <w:p w14:paraId="20998C76" w14:textId="4D0F37B0"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18.9</w:t>
            </w:r>
          </w:p>
        </w:tc>
        <w:tc>
          <w:tcPr>
            <w:tcW w:w="659" w:type="pct"/>
            <w:vAlign w:val="center"/>
          </w:tcPr>
          <w:p w14:paraId="3DAE5379" w14:textId="5BD84004"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11.6</w:t>
            </w:r>
          </w:p>
        </w:tc>
        <w:tc>
          <w:tcPr>
            <w:tcW w:w="663" w:type="pct"/>
            <w:tcBorders>
              <w:right w:val="single" w:sz="4" w:space="0" w:color="7E97AD" w:themeColor="accent1"/>
            </w:tcBorders>
            <w:vAlign w:val="center"/>
          </w:tcPr>
          <w:p w14:paraId="1CE31D23" w14:textId="121CB492"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15.9</w:t>
            </w:r>
          </w:p>
        </w:tc>
      </w:tr>
      <w:tr w:rsidR="00423442" w:rsidRPr="00F323DF" w14:paraId="5C02CCF6" w14:textId="77777777" w:rsidTr="00852D55">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3018" w:type="pct"/>
          </w:tcPr>
          <w:p w14:paraId="68275CC1" w14:textId="7C85D7FA" w:rsidR="00423442" w:rsidRPr="00F323DF" w:rsidRDefault="00423442" w:rsidP="00166E29">
            <w:r w:rsidRPr="00F323DF">
              <w:t>Made unwelcome attempts to draw you into a discussion of sexual matters</w:t>
            </w:r>
          </w:p>
        </w:tc>
        <w:tc>
          <w:tcPr>
            <w:tcW w:w="659" w:type="pct"/>
            <w:vAlign w:val="center"/>
          </w:tcPr>
          <w:p w14:paraId="491E43B6" w14:textId="7247F3B7"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4.0</w:t>
            </w:r>
          </w:p>
        </w:tc>
        <w:tc>
          <w:tcPr>
            <w:tcW w:w="659" w:type="pct"/>
            <w:vAlign w:val="center"/>
          </w:tcPr>
          <w:p w14:paraId="291870AA" w14:textId="4D5DB9E7"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6.1</w:t>
            </w:r>
          </w:p>
        </w:tc>
        <w:tc>
          <w:tcPr>
            <w:tcW w:w="663" w:type="pct"/>
            <w:tcBorders>
              <w:right w:val="single" w:sz="4" w:space="0" w:color="7E97AD" w:themeColor="accent1"/>
            </w:tcBorders>
            <w:vAlign w:val="center"/>
          </w:tcPr>
          <w:p w14:paraId="048D156D" w14:textId="1FB1A7AA"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5.1</w:t>
            </w:r>
          </w:p>
        </w:tc>
      </w:tr>
      <w:tr w:rsidR="00423442" w:rsidRPr="00F323DF" w14:paraId="569B2B66" w14:textId="77777777" w:rsidTr="00852D55">
        <w:trPr>
          <w:trHeight w:val="379"/>
          <w:jc w:val="center"/>
        </w:trPr>
        <w:tc>
          <w:tcPr>
            <w:cnfStyle w:val="001000000000" w:firstRow="0" w:lastRow="0" w:firstColumn="1" w:lastColumn="0" w:oddVBand="0" w:evenVBand="0" w:oddHBand="0" w:evenHBand="0" w:firstRowFirstColumn="0" w:firstRowLastColumn="0" w:lastRowFirstColumn="0" w:lastRowLastColumn="0"/>
            <w:tcW w:w="3018" w:type="pct"/>
          </w:tcPr>
          <w:p w14:paraId="727DE57C" w14:textId="77777777" w:rsidR="00423442" w:rsidRPr="00F323DF" w:rsidRDefault="00423442" w:rsidP="00166E29">
            <w:r w:rsidRPr="00F323DF">
              <w:t>Made offensive remarks about your appearance, body, or sexual activities</w:t>
            </w:r>
          </w:p>
        </w:tc>
        <w:tc>
          <w:tcPr>
            <w:tcW w:w="659" w:type="pct"/>
            <w:vAlign w:val="center"/>
          </w:tcPr>
          <w:p w14:paraId="62D9CA5E" w14:textId="7D79E8F0"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10.5</w:t>
            </w:r>
          </w:p>
        </w:tc>
        <w:tc>
          <w:tcPr>
            <w:tcW w:w="659" w:type="pct"/>
            <w:vAlign w:val="center"/>
          </w:tcPr>
          <w:p w14:paraId="58356FF5" w14:textId="48EA4AA1"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6.6</w:t>
            </w:r>
          </w:p>
        </w:tc>
        <w:tc>
          <w:tcPr>
            <w:tcW w:w="663" w:type="pct"/>
            <w:tcBorders>
              <w:right w:val="single" w:sz="4" w:space="0" w:color="7E97AD" w:themeColor="accent1"/>
            </w:tcBorders>
            <w:vAlign w:val="center"/>
          </w:tcPr>
          <w:p w14:paraId="600229C8" w14:textId="5F3DDDAD"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9.0</w:t>
            </w:r>
          </w:p>
        </w:tc>
      </w:tr>
      <w:tr w:rsidR="00423442" w:rsidRPr="00F323DF" w14:paraId="4EFABD08" w14:textId="77777777" w:rsidTr="00852D55">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3018" w:type="pct"/>
          </w:tcPr>
          <w:p w14:paraId="19DCDBAC" w14:textId="77777777" w:rsidR="00423442" w:rsidRPr="00F323DF" w:rsidRDefault="00423442" w:rsidP="00166E29">
            <w:r w:rsidRPr="00F323DF">
              <w:t>Made gestures or used body language of a sexual nature which embarrassed or offended you</w:t>
            </w:r>
          </w:p>
        </w:tc>
        <w:tc>
          <w:tcPr>
            <w:tcW w:w="659" w:type="pct"/>
            <w:vAlign w:val="center"/>
          </w:tcPr>
          <w:p w14:paraId="48E41360" w14:textId="636E11DC"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5.7</w:t>
            </w:r>
          </w:p>
        </w:tc>
        <w:tc>
          <w:tcPr>
            <w:tcW w:w="659" w:type="pct"/>
            <w:vAlign w:val="center"/>
          </w:tcPr>
          <w:p w14:paraId="70C8250F" w14:textId="10B000DD"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3.8</w:t>
            </w:r>
          </w:p>
        </w:tc>
        <w:tc>
          <w:tcPr>
            <w:tcW w:w="663" w:type="pct"/>
            <w:tcBorders>
              <w:right w:val="single" w:sz="4" w:space="0" w:color="7E97AD" w:themeColor="accent1"/>
            </w:tcBorders>
            <w:vAlign w:val="center"/>
          </w:tcPr>
          <w:p w14:paraId="1ED32497" w14:textId="4B1DCCE4"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5.1</w:t>
            </w:r>
          </w:p>
        </w:tc>
      </w:tr>
      <w:tr w:rsidR="00423442" w:rsidRPr="00F323DF" w14:paraId="03027052" w14:textId="77777777" w:rsidTr="00852D55">
        <w:trPr>
          <w:trHeight w:val="290"/>
          <w:jc w:val="center"/>
        </w:trPr>
        <w:tc>
          <w:tcPr>
            <w:cnfStyle w:val="001000000000" w:firstRow="0" w:lastRow="0" w:firstColumn="1" w:lastColumn="0" w:oddVBand="0" w:evenVBand="0" w:oddHBand="0" w:evenHBand="0" w:firstRowFirstColumn="0" w:firstRowLastColumn="0" w:lastRowFirstColumn="0" w:lastRowLastColumn="0"/>
            <w:tcW w:w="3018" w:type="pct"/>
          </w:tcPr>
          <w:p w14:paraId="0432CAE1" w14:textId="101E3229" w:rsidR="00423442" w:rsidRPr="00F323DF" w:rsidRDefault="00423442" w:rsidP="00166E29">
            <w:r w:rsidRPr="00F323DF">
              <w:t>Sent or posted unwelcome sexual comments, jokes or pictures by text, email, Facebook</w:t>
            </w:r>
            <w:r>
              <w:t>,</w:t>
            </w:r>
            <w:r w:rsidRPr="00F323DF">
              <w:t xml:space="preserve"> or other electronic means</w:t>
            </w:r>
          </w:p>
        </w:tc>
        <w:tc>
          <w:tcPr>
            <w:tcW w:w="659" w:type="pct"/>
            <w:vAlign w:val="center"/>
          </w:tcPr>
          <w:p w14:paraId="2B9DCD97" w14:textId="514A1FEB"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1.8</w:t>
            </w:r>
          </w:p>
        </w:tc>
        <w:tc>
          <w:tcPr>
            <w:tcW w:w="659" w:type="pct"/>
            <w:vAlign w:val="center"/>
          </w:tcPr>
          <w:p w14:paraId="5FE4E801" w14:textId="23B75317"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0.6</w:t>
            </w:r>
          </w:p>
        </w:tc>
        <w:tc>
          <w:tcPr>
            <w:tcW w:w="663" w:type="pct"/>
            <w:tcBorders>
              <w:right w:val="single" w:sz="4" w:space="0" w:color="7E97AD" w:themeColor="accent1"/>
            </w:tcBorders>
            <w:vAlign w:val="center"/>
          </w:tcPr>
          <w:p w14:paraId="4167C6B0" w14:textId="4AFB4F3B"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1.2</w:t>
            </w:r>
          </w:p>
        </w:tc>
      </w:tr>
      <w:tr w:rsidR="00423442" w:rsidRPr="00F323DF" w14:paraId="09B83D14" w14:textId="77777777" w:rsidTr="00852D5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3018" w:type="pct"/>
          </w:tcPr>
          <w:p w14:paraId="0F9BBB94" w14:textId="7177061D" w:rsidR="00423442" w:rsidRPr="00F323DF" w:rsidRDefault="00423442" w:rsidP="00166E29">
            <w:r w:rsidRPr="00F323DF">
              <w:t>Spread unwelcome sexual rumors about you by text, email, Facebook</w:t>
            </w:r>
            <w:r>
              <w:t>,</w:t>
            </w:r>
            <w:r w:rsidRPr="00F323DF">
              <w:t xml:space="preserve"> or other electronic means</w:t>
            </w:r>
          </w:p>
        </w:tc>
        <w:tc>
          <w:tcPr>
            <w:tcW w:w="659" w:type="pct"/>
            <w:vAlign w:val="center"/>
          </w:tcPr>
          <w:p w14:paraId="6477E2AD" w14:textId="261B54EA"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0.4</w:t>
            </w:r>
          </w:p>
        </w:tc>
        <w:tc>
          <w:tcPr>
            <w:tcW w:w="659" w:type="pct"/>
            <w:vAlign w:val="center"/>
          </w:tcPr>
          <w:p w14:paraId="663FE362" w14:textId="01955D9E"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0.5</w:t>
            </w:r>
          </w:p>
        </w:tc>
        <w:tc>
          <w:tcPr>
            <w:tcW w:w="663" w:type="pct"/>
            <w:tcBorders>
              <w:right w:val="single" w:sz="4" w:space="0" w:color="7E97AD" w:themeColor="accent1"/>
            </w:tcBorders>
            <w:vAlign w:val="center"/>
          </w:tcPr>
          <w:p w14:paraId="5C14CB20" w14:textId="5A352A3F" w:rsidR="00423442" w:rsidRPr="00D23C7C" w:rsidRDefault="00423442" w:rsidP="00166E29">
            <w:pPr>
              <w:jc w:val="center"/>
              <w:cnfStyle w:val="000000100000" w:firstRow="0" w:lastRow="0" w:firstColumn="0" w:lastColumn="0" w:oddVBand="0" w:evenVBand="0" w:oddHBand="1" w:evenHBand="0" w:firstRowFirstColumn="0" w:firstRowLastColumn="0" w:lastRowFirstColumn="0" w:lastRowLastColumn="0"/>
            </w:pPr>
            <w:r w:rsidRPr="00D23C7C">
              <w:t>0.7</w:t>
            </w:r>
          </w:p>
        </w:tc>
      </w:tr>
      <w:tr w:rsidR="00423442" w:rsidRPr="00F323DF" w14:paraId="1DFD24E8" w14:textId="77777777" w:rsidTr="00852D55">
        <w:trPr>
          <w:trHeight w:val="466"/>
          <w:jc w:val="center"/>
        </w:trPr>
        <w:tc>
          <w:tcPr>
            <w:cnfStyle w:val="001000000000" w:firstRow="0" w:lastRow="0" w:firstColumn="1" w:lastColumn="0" w:oddVBand="0" w:evenVBand="0" w:oddHBand="0" w:evenHBand="0" w:firstRowFirstColumn="0" w:firstRowLastColumn="0" w:lastRowFirstColumn="0" w:lastRowLastColumn="0"/>
            <w:tcW w:w="3018" w:type="pct"/>
          </w:tcPr>
          <w:p w14:paraId="7C0BE3D5" w14:textId="7E3281B7" w:rsidR="00423442" w:rsidRPr="00F323DF" w:rsidRDefault="00423442" w:rsidP="00166E29">
            <w:r w:rsidRPr="00F323DF">
              <w:t>Called you gay or lesbian in a negative way by text, email, Facebook</w:t>
            </w:r>
            <w:r>
              <w:t>,</w:t>
            </w:r>
            <w:r w:rsidRPr="00F323DF">
              <w:t xml:space="preserve"> or other electronic means</w:t>
            </w:r>
          </w:p>
        </w:tc>
        <w:tc>
          <w:tcPr>
            <w:tcW w:w="659" w:type="pct"/>
            <w:vAlign w:val="center"/>
          </w:tcPr>
          <w:p w14:paraId="6F304BBA" w14:textId="44A2A767"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0.9</w:t>
            </w:r>
          </w:p>
        </w:tc>
        <w:tc>
          <w:tcPr>
            <w:tcW w:w="659" w:type="pct"/>
            <w:vAlign w:val="center"/>
          </w:tcPr>
          <w:p w14:paraId="2AD60766" w14:textId="2EFCEAAB"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0.6</w:t>
            </w:r>
          </w:p>
        </w:tc>
        <w:tc>
          <w:tcPr>
            <w:tcW w:w="663" w:type="pct"/>
            <w:tcBorders>
              <w:right w:val="single" w:sz="4" w:space="0" w:color="7E97AD" w:themeColor="accent1"/>
            </w:tcBorders>
            <w:vAlign w:val="center"/>
          </w:tcPr>
          <w:p w14:paraId="7A96B651" w14:textId="37C36A34" w:rsidR="00423442" w:rsidRPr="00D23C7C" w:rsidRDefault="00423442" w:rsidP="00166E29">
            <w:pPr>
              <w:jc w:val="center"/>
              <w:cnfStyle w:val="000000000000" w:firstRow="0" w:lastRow="0" w:firstColumn="0" w:lastColumn="0" w:oddVBand="0" w:evenVBand="0" w:oddHBand="0" w:evenHBand="0" w:firstRowFirstColumn="0" w:firstRowLastColumn="0" w:lastRowFirstColumn="0" w:lastRowLastColumn="0"/>
            </w:pPr>
            <w:r w:rsidRPr="00D23C7C">
              <w:t>1.0</w:t>
            </w:r>
          </w:p>
        </w:tc>
      </w:tr>
    </w:tbl>
    <w:p w14:paraId="6E4B5795" w14:textId="77777777" w:rsidR="00786E10" w:rsidRDefault="00786E10" w:rsidP="00FF06CA">
      <w:pPr>
        <w:spacing w:before="0"/>
        <w:rPr>
          <w:b/>
        </w:rPr>
      </w:pPr>
    </w:p>
    <w:p w14:paraId="653A6642" w14:textId="1AA8AE26"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D23C7C">
        <w:rPr>
          <w:b/>
        </w:rPr>
        <w:t>.</w:t>
      </w:r>
    </w:p>
    <w:tbl>
      <w:tblPr>
        <w:tblStyle w:val="GridTable4-Accent11"/>
        <w:tblW w:w="5100" w:type="pct"/>
        <w:jc w:val="center"/>
        <w:tblLook w:val="04A0" w:firstRow="1" w:lastRow="0" w:firstColumn="1" w:lastColumn="0" w:noHBand="0" w:noVBand="1"/>
      </w:tblPr>
      <w:tblGrid>
        <w:gridCol w:w="5791"/>
        <w:gridCol w:w="1276"/>
        <w:gridCol w:w="1276"/>
        <w:gridCol w:w="1278"/>
      </w:tblGrid>
      <w:tr w:rsidR="00E04F06" w:rsidRPr="009D6FA0" w14:paraId="01D93973" w14:textId="77777777" w:rsidTr="00852D55">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3010" w:type="pct"/>
          </w:tcPr>
          <w:p w14:paraId="441BAE3C" w14:textId="77777777" w:rsidR="00E04F06" w:rsidRPr="009D6FA0" w:rsidRDefault="00E04F06" w:rsidP="00427412">
            <w:pPr>
              <w:jc w:val="center"/>
            </w:pPr>
          </w:p>
        </w:tc>
        <w:tc>
          <w:tcPr>
            <w:tcW w:w="1990" w:type="pct"/>
            <w:gridSpan w:val="3"/>
          </w:tcPr>
          <w:p w14:paraId="264F260D" w14:textId="542DBA3A"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852D55">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3010" w:type="pct"/>
          </w:tcPr>
          <w:p w14:paraId="5C831E25" w14:textId="77777777" w:rsidR="00E04F06" w:rsidRPr="009D6FA0" w:rsidRDefault="00E04F06" w:rsidP="00427412">
            <w:pPr>
              <w:jc w:val="center"/>
            </w:pPr>
          </w:p>
        </w:tc>
        <w:tc>
          <w:tcPr>
            <w:tcW w:w="663" w:type="pct"/>
          </w:tcPr>
          <w:p w14:paraId="01ED6C04" w14:textId="021D94C7"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Women</w:t>
            </w:r>
          </w:p>
        </w:tc>
        <w:tc>
          <w:tcPr>
            <w:tcW w:w="663" w:type="pct"/>
          </w:tcPr>
          <w:p w14:paraId="49085D69" w14:textId="3755FF88"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Men</w:t>
            </w:r>
          </w:p>
        </w:tc>
        <w:tc>
          <w:tcPr>
            <w:tcW w:w="663" w:type="pct"/>
            <w:tcBorders>
              <w:right w:val="single" w:sz="4" w:space="0" w:color="7E97AD" w:themeColor="accent1"/>
            </w:tcBorders>
          </w:tcPr>
          <w:p w14:paraId="486454FE" w14:textId="0D34FFBD" w:rsidR="00E04F06" w:rsidRPr="00D23C7C"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D23C7C">
              <w:t xml:space="preserve">Overall </w:t>
            </w:r>
          </w:p>
        </w:tc>
      </w:tr>
      <w:tr w:rsidR="00423442" w:rsidRPr="009D6FA0" w14:paraId="204C7FC7" w14:textId="77777777" w:rsidTr="00852D55">
        <w:trPr>
          <w:trHeight w:val="679"/>
          <w:jc w:val="center"/>
        </w:trPr>
        <w:tc>
          <w:tcPr>
            <w:cnfStyle w:val="001000000000" w:firstRow="0" w:lastRow="0" w:firstColumn="1" w:lastColumn="0" w:oddVBand="0" w:evenVBand="0" w:oddHBand="0" w:evenHBand="0" w:firstRowFirstColumn="0" w:firstRowLastColumn="0" w:lastRowFirstColumn="0" w:lastRowLastColumn="0"/>
            <w:tcW w:w="3010" w:type="pct"/>
          </w:tcPr>
          <w:p w14:paraId="3C87CF04" w14:textId="77777777" w:rsidR="00423442" w:rsidRPr="009D6FA0" w:rsidRDefault="00423442" w:rsidP="006C76EC">
            <w:r w:rsidRPr="009D6FA0">
              <w:t>Made unwanted attempts to establish a romantic sexual relationship with you despite your efforts to discourage it</w:t>
            </w:r>
          </w:p>
        </w:tc>
        <w:tc>
          <w:tcPr>
            <w:tcW w:w="663" w:type="pct"/>
            <w:vAlign w:val="center"/>
          </w:tcPr>
          <w:p w14:paraId="411DAB63" w14:textId="43987540"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1.3</w:t>
            </w:r>
          </w:p>
        </w:tc>
        <w:tc>
          <w:tcPr>
            <w:tcW w:w="663" w:type="pct"/>
            <w:vAlign w:val="center"/>
          </w:tcPr>
          <w:p w14:paraId="2A44D420" w14:textId="208C12E0"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2.2</w:t>
            </w:r>
          </w:p>
        </w:tc>
        <w:tc>
          <w:tcPr>
            <w:tcW w:w="663" w:type="pct"/>
            <w:tcBorders>
              <w:right w:val="single" w:sz="4" w:space="0" w:color="7E97AD" w:themeColor="accent1"/>
            </w:tcBorders>
            <w:vAlign w:val="center"/>
          </w:tcPr>
          <w:p w14:paraId="39C260DB" w14:textId="52A19475"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1.9</w:t>
            </w:r>
          </w:p>
        </w:tc>
      </w:tr>
      <w:tr w:rsidR="00423442" w:rsidRPr="009D6FA0" w14:paraId="09E4B75F" w14:textId="77777777" w:rsidTr="00852D55">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3010" w:type="pct"/>
          </w:tcPr>
          <w:p w14:paraId="31CEBFD9" w14:textId="77777777" w:rsidR="00423442" w:rsidRPr="009D6FA0" w:rsidRDefault="00423442" w:rsidP="006C76EC">
            <w:r w:rsidRPr="009D6FA0">
              <w:t>Continued to ask you for dates, drinks, dinner, etc., even though you said “No”</w:t>
            </w:r>
          </w:p>
        </w:tc>
        <w:tc>
          <w:tcPr>
            <w:tcW w:w="663" w:type="pct"/>
            <w:vAlign w:val="center"/>
          </w:tcPr>
          <w:p w14:paraId="63A2B767" w14:textId="318B3F9E"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1.8</w:t>
            </w:r>
          </w:p>
        </w:tc>
        <w:tc>
          <w:tcPr>
            <w:tcW w:w="663" w:type="pct"/>
            <w:vAlign w:val="center"/>
          </w:tcPr>
          <w:p w14:paraId="7462E6DF" w14:textId="3F4F87BF"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2.2</w:t>
            </w:r>
          </w:p>
        </w:tc>
        <w:tc>
          <w:tcPr>
            <w:tcW w:w="663" w:type="pct"/>
            <w:tcBorders>
              <w:right w:val="single" w:sz="4" w:space="0" w:color="7E97AD" w:themeColor="accent1"/>
            </w:tcBorders>
            <w:vAlign w:val="center"/>
          </w:tcPr>
          <w:p w14:paraId="5C96782E" w14:textId="0FF60274"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2.2</w:t>
            </w:r>
          </w:p>
        </w:tc>
      </w:tr>
      <w:tr w:rsidR="00423442" w:rsidRPr="009D6FA0" w14:paraId="1910F002" w14:textId="77777777" w:rsidTr="00852D55">
        <w:trPr>
          <w:trHeight w:val="346"/>
          <w:jc w:val="center"/>
        </w:trPr>
        <w:tc>
          <w:tcPr>
            <w:cnfStyle w:val="001000000000" w:firstRow="0" w:lastRow="0" w:firstColumn="1" w:lastColumn="0" w:oddVBand="0" w:evenVBand="0" w:oddHBand="0" w:evenHBand="0" w:firstRowFirstColumn="0" w:firstRowLastColumn="0" w:lastRowFirstColumn="0" w:lastRowLastColumn="0"/>
            <w:tcW w:w="3010" w:type="pct"/>
          </w:tcPr>
          <w:p w14:paraId="265B787A" w14:textId="77777777" w:rsidR="00423442" w:rsidRPr="009D6FA0" w:rsidRDefault="00423442" w:rsidP="006C76EC">
            <w:r w:rsidRPr="009D6FA0">
              <w:t>Touched you in a way that made you feel uncomfortable</w:t>
            </w:r>
          </w:p>
        </w:tc>
        <w:tc>
          <w:tcPr>
            <w:tcW w:w="663" w:type="pct"/>
            <w:vAlign w:val="center"/>
          </w:tcPr>
          <w:p w14:paraId="1E29A64E" w14:textId="15EC527A"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4.0</w:t>
            </w:r>
          </w:p>
        </w:tc>
        <w:tc>
          <w:tcPr>
            <w:tcW w:w="663" w:type="pct"/>
            <w:vAlign w:val="center"/>
          </w:tcPr>
          <w:p w14:paraId="3EDDCAD7" w14:textId="44C8874C"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0.6</w:t>
            </w:r>
          </w:p>
        </w:tc>
        <w:tc>
          <w:tcPr>
            <w:tcW w:w="663" w:type="pct"/>
            <w:tcBorders>
              <w:right w:val="single" w:sz="4" w:space="0" w:color="7E97AD" w:themeColor="accent1"/>
            </w:tcBorders>
            <w:vAlign w:val="center"/>
          </w:tcPr>
          <w:p w14:paraId="7839E0AA" w14:textId="11FFB001"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2.7</w:t>
            </w:r>
          </w:p>
        </w:tc>
      </w:tr>
      <w:tr w:rsidR="00423442" w:rsidRPr="009D6FA0" w14:paraId="353810AC" w14:textId="77777777" w:rsidTr="00852D55">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010" w:type="pct"/>
          </w:tcPr>
          <w:p w14:paraId="39D44B1B" w14:textId="77777777" w:rsidR="00423442" w:rsidRPr="009D6FA0" w:rsidRDefault="00423442" w:rsidP="006C76EC">
            <w:r w:rsidRPr="009D6FA0">
              <w:t>Made unwanted attempts to stroke, fondle, or kiss you</w:t>
            </w:r>
          </w:p>
        </w:tc>
        <w:tc>
          <w:tcPr>
            <w:tcW w:w="663" w:type="pct"/>
            <w:vAlign w:val="center"/>
          </w:tcPr>
          <w:p w14:paraId="20521524" w14:textId="6C716D05"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0.9</w:t>
            </w:r>
          </w:p>
        </w:tc>
        <w:tc>
          <w:tcPr>
            <w:tcW w:w="663" w:type="pct"/>
            <w:vAlign w:val="center"/>
          </w:tcPr>
          <w:p w14:paraId="0801C0C0" w14:textId="509606C7"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0.6</w:t>
            </w:r>
          </w:p>
        </w:tc>
        <w:tc>
          <w:tcPr>
            <w:tcW w:w="663" w:type="pct"/>
            <w:tcBorders>
              <w:right w:val="single" w:sz="4" w:space="0" w:color="7E97AD" w:themeColor="accent1"/>
            </w:tcBorders>
            <w:vAlign w:val="center"/>
          </w:tcPr>
          <w:p w14:paraId="7686C8DE" w14:textId="0F517CAD"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1.0</w:t>
            </w:r>
          </w:p>
        </w:tc>
      </w:tr>
      <w:tr w:rsidR="00423442" w:rsidRPr="009D6FA0" w14:paraId="21836839" w14:textId="77777777" w:rsidTr="00852D55">
        <w:trPr>
          <w:trHeight w:val="573"/>
          <w:jc w:val="center"/>
        </w:trPr>
        <w:tc>
          <w:tcPr>
            <w:cnfStyle w:val="001000000000" w:firstRow="0" w:lastRow="0" w:firstColumn="1" w:lastColumn="0" w:oddVBand="0" w:evenVBand="0" w:oddHBand="0" w:evenHBand="0" w:firstRowFirstColumn="0" w:firstRowLastColumn="0" w:lastRowFirstColumn="0" w:lastRowLastColumn="0"/>
            <w:tcW w:w="3010" w:type="pct"/>
          </w:tcPr>
          <w:p w14:paraId="42E47352" w14:textId="77777777" w:rsidR="00423442" w:rsidRPr="009D6FA0" w:rsidRDefault="00423442" w:rsidP="006C76EC">
            <w:r w:rsidRPr="009D6FA0">
              <w:t>Made you feel like you were being bribed with a reward to engage in sexual behavior</w:t>
            </w:r>
          </w:p>
        </w:tc>
        <w:tc>
          <w:tcPr>
            <w:tcW w:w="663" w:type="pct"/>
            <w:vAlign w:val="center"/>
          </w:tcPr>
          <w:p w14:paraId="5128ECA7" w14:textId="2C7344D4"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0.4</w:t>
            </w:r>
          </w:p>
        </w:tc>
        <w:tc>
          <w:tcPr>
            <w:tcW w:w="663" w:type="pct"/>
            <w:vAlign w:val="center"/>
          </w:tcPr>
          <w:p w14:paraId="2A0B90AC" w14:textId="538682AD"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0.6</w:t>
            </w:r>
          </w:p>
        </w:tc>
        <w:tc>
          <w:tcPr>
            <w:tcW w:w="663" w:type="pct"/>
            <w:tcBorders>
              <w:right w:val="single" w:sz="4" w:space="0" w:color="7E97AD" w:themeColor="accent1"/>
            </w:tcBorders>
            <w:vAlign w:val="center"/>
          </w:tcPr>
          <w:p w14:paraId="2B070E39" w14:textId="671D012F"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0.7</w:t>
            </w:r>
          </w:p>
        </w:tc>
      </w:tr>
      <w:tr w:rsidR="00423442" w:rsidRPr="009D6FA0" w14:paraId="5E4EEC18" w14:textId="77777777" w:rsidTr="00852D55">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010" w:type="pct"/>
          </w:tcPr>
          <w:p w14:paraId="49420E20" w14:textId="77777777" w:rsidR="00423442" w:rsidRPr="009D6FA0" w:rsidRDefault="00423442" w:rsidP="006C76EC">
            <w:r w:rsidRPr="009D6FA0">
              <w:t>Made you feel threatened with some sort of retaliation for not being sexually cooperative</w:t>
            </w:r>
          </w:p>
        </w:tc>
        <w:tc>
          <w:tcPr>
            <w:tcW w:w="663" w:type="pct"/>
            <w:vAlign w:val="center"/>
          </w:tcPr>
          <w:p w14:paraId="0624BD0B" w14:textId="518EFB24"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0.4</w:t>
            </w:r>
          </w:p>
        </w:tc>
        <w:tc>
          <w:tcPr>
            <w:tcW w:w="663" w:type="pct"/>
            <w:vAlign w:val="center"/>
          </w:tcPr>
          <w:p w14:paraId="4A74F330" w14:textId="19D57602"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0.6</w:t>
            </w:r>
          </w:p>
        </w:tc>
        <w:tc>
          <w:tcPr>
            <w:tcW w:w="663" w:type="pct"/>
            <w:tcBorders>
              <w:right w:val="single" w:sz="4" w:space="0" w:color="7E97AD" w:themeColor="accent1"/>
            </w:tcBorders>
            <w:vAlign w:val="center"/>
          </w:tcPr>
          <w:p w14:paraId="03B17130" w14:textId="08424BF4" w:rsidR="00423442" w:rsidRPr="00D23C7C" w:rsidRDefault="00D23C7C" w:rsidP="006C76EC">
            <w:pPr>
              <w:jc w:val="center"/>
              <w:cnfStyle w:val="000000100000" w:firstRow="0" w:lastRow="0" w:firstColumn="0" w:lastColumn="0" w:oddVBand="0" w:evenVBand="0" w:oddHBand="1" w:evenHBand="0" w:firstRowFirstColumn="0" w:firstRowLastColumn="0" w:lastRowFirstColumn="0" w:lastRowLastColumn="0"/>
            </w:pPr>
            <w:r>
              <w:t>0.7</w:t>
            </w:r>
          </w:p>
        </w:tc>
      </w:tr>
      <w:tr w:rsidR="00423442" w:rsidRPr="009D6FA0" w14:paraId="57E7CE64" w14:textId="77777777" w:rsidTr="00852D55">
        <w:trPr>
          <w:trHeight w:val="240"/>
          <w:jc w:val="center"/>
        </w:trPr>
        <w:tc>
          <w:tcPr>
            <w:cnfStyle w:val="001000000000" w:firstRow="0" w:lastRow="0" w:firstColumn="1" w:lastColumn="0" w:oddVBand="0" w:evenVBand="0" w:oddHBand="0" w:evenHBand="0" w:firstRowFirstColumn="0" w:firstRowLastColumn="0" w:lastRowFirstColumn="0" w:lastRowLastColumn="0"/>
            <w:tcW w:w="3010" w:type="pct"/>
          </w:tcPr>
          <w:p w14:paraId="14C42BA3" w14:textId="77777777" w:rsidR="00423442" w:rsidRPr="009D6FA0" w:rsidRDefault="00423442" w:rsidP="006C76EC">
            <w:r w:rsidRPr="009D6FA0">
              <w:t>Treated you badly for refusing to have sex</w:t>
            </w:r>
          </w:p>
        </w:tc>
        <w:tc>
          <w:tcPr>
            <w:tcW w:w="663" w:type="pct"/>
            <w:vAlign w:val="center"/>
          </w:tcPr>
          <w:p w14:paraId="44CADAAA" w14:textId="044BB9E6"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0.4</w:t>
            </w:r>
          </w:p>
        </w:tc>
        <w:tc>
          <w:tcPr>
            <w:tcW w:w="663" w:type="pct"/>
            <w:vAlign w:val="center"/>
          </w:tcPr>
          <w:p w14:paraId="35338C6B" w14:textId="4B341825"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0.6</w:t>
            </w:r>
          </w:p>
        </w:tc>
        <w:tc>
          <w:tcPr>
            <w:tcW w:w="663" w:type="pct"/>
            <w:tcBorders>
              <w:right w:val="single" w:sz="4" w:space="0" w:color="7E97AD" w:themeColor="accent1"/>
            </w:tcBorders>
            <w:vAlign w:val="center"/>
          </w:tcPr>
          <w:p w14:paraId="02190B0F" w14:textId="2E97A647" w:rsidR="00423442" w:rsidRPr="00D23C7C" w:rsidRDefault="00D23C7C" w:rsidP="006C76EC">
            <w:pPr>
              <w:jc w:val="center"/>
              <w:cnfStyle w:val="000000000000" w:firstRow="0" w:lastRow="0" w:firstColumn="0" w:lastColumn="0" w:oddVBand="0" w:evenVBand="0" w:oddHBand="0" w:evenHBand="0" w:firstRowFirstColumn="0" w:firstRowLastColumn="0" w:lastRowFirstColumn="0" w:lastRowLastColumn="0"/>
            </w:pPr>
            <w:r>
              <w:t>0.7</w:t>
            </w:r>
          </w:p>
        </w:tc>
      </w:tr>
      <w:tr w:rsidR="00423442" w:rsidRPr="009D6FA0" w14:paraId="5E2EC07B" w14:textId="77777777" w:rsidTr="00852D55">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3010" w:type="pct"/>
          </w:tcPr>
          <w:p w14:paraId="72E5BF7F" w14:textId="77777777" w:rsidR="00423442" w:rsidRPr="009D6FA0" w:rsidRDefault="00423442" w:rsidP="00427412">
            <w:r w:rsidRPr="009D6FA0">
              <w:t>Implied better treatment if you were sexually cooperative</w:t>
            </w:r>
          </w:p>
        </w:tc>
        <w:tc>
          <w:tcPr>
            <w:tcW w:w="663" w:type="pct"/>
            <w:vAlign w:val="center"/>
          </w:tcPr>
          <w:p w14:paraId="72F05DED" w14:textId="4AE395D6" w:rsidR="00423442" w:rsidRPr="00D23C7C" w:rsidRDefault="00D23C7C" w:rsidP="00957D47">
            <w:pPr>
              <w:jc w:val="center"/>
              <w:cnfStyle w:val="000000100000" w:firstRow="0" w:lastRow="0" w:firstColumn="0" w:lastColumn="0" w:oddVBand="0" w:evenVBand="0" w:oddHBand="1" w:evenHBand="0" w:firstRowFirstColumn="0" w:firstRowLastColumn="0" w:lastRowFirstColumn="0" w:lastRowLastColumn="0"/>
            </w:pPr>
            <w:r>
              <w:t>0.4</w:t>
            </w:r>
          </w:p>
        </w:tc>
        <w:tc>
          <w:tcPr>
            <w:tcW w:w="663" w:type="pct"/>
            <w:vAlign w:val="center"/>
          </w:tcPr>
          <w:p w14:paraId="0A50316E" w14:textId="13F8F520" w:rsidR="00423442" w:rsidRPr="00D23C7C" w:rsidRDefault="00D23C7C" w:rsidP="00957D47">
            <w:pPr>
              <w:jc w:val="center"/>
              <w:cnfStyle w:val="000000100000" w:firstRow="0" w:lastRow="0" w:firstColumn="0" w:lastColumn="0" w:oddVBand="0" w:evenVBand="0" w:oddHBand="1" w:evenHBand="0" w:firstRowFirstColumn="0" w:firstRowLastColumn="0" w:lastRowFirstColumn="0" w:lastRowLastColumn="0"/>
            </w:pPr>
            <w:r>
              <w:t>0.6</w:t>
            </w:r>
          </w:p>
        </w:tc>
        <w:tc>
          <w:tcPr>
            <w:tcW w:w="663" w:type="pct"/>
            <w:tcBorders>
              <w:right w:val="single" w:sz="4" w:space="0" w:color="7E97AD" w:themeColor="accent1"/>
            </w:tcBorders>
            <w:vAlign w:val="center"/>
          </w:tcPr>
          <w:p w14:paraId="271717E0" w14:textId="535C5D36" w:rsidR="00423442" w:rsidRPr="00D23C7C" w:rsidRDefault="00D23C7C" w:rsidP="00957D47">
            <w:pPr>
              <w:jc w:val="center"/>
              <w:cnfStyle w:val="000000100000" w:firstRow="0" w:lastRow="0" w:firstColumn="0" w:lastColumn="0" w:oddVBand="0" w:evenVBand="0" w:oddHBand="1" w:evenHBand="0" w:firstRowFirstColumn="0" w:firstRowLastColumn="0" w:lastRowFirstColumn="0" w:lastRowLastColumn="0"/>
            </w:pPr>
            <w:r>
              <w:t>0.7</w:t>
            </w:r>
          </w:p>
        </w:tc>
      </w:tr>
    </w:tbl>
    <w:p w14:paraId="3E45E63F" w14:textId="2A19816E" w:rsidR="00484D54" w:rsidRDefault="00427412" w:rsidP="00484D54">
      <w:pPr>
        <w:pStyle w:val="Heading3"/>
      </w:pPr>
      <w:bookmarkStart w:id="15" w:name="_Toc447724854"/>
      <w:r>
        <w:lastRenderedPageBreak/>
        <w:t>Offensive Behavior/</w:t>
      </w:r>
      <w:r w:rsidR="00484D54">
        <w:t>Harassment by Other Students</w:t>
      </w:r>
      <w:bookmarkEnd w:id="15"/>
    </w:p>
    <w:p w14:paraId="1870DDA2" w14:textId="3A798956" w:rsidR="002A0B3C" w:rsidRPr="00D23C7C" w:rsidRDefault="00484D54" w:rsidP="00427412">
      <w:r w:rsidRPr="00472849">
        <w:t>Students were also asked about</w:t>
      </w:r>
      <w:r w:rsidR="00427412" w:rsidRPr="00472849">
        <w:t xml:space="preserve"> offensive or harassing behaviors</w:t>
      </w:r>
      <w:r w:rsidRPr="00472849">
        <w:t xml:space="preserve"> that </w:t>
      </w:r>
      <w:r w:rsidR="00427412" w:rsidRPr="00472849">
        <w:t>were</w:t>
      </w:r>
      <w:r w:rsidR="00ED3762" w:rsidRPr="00472849">
        <w:t xml:space="preserve"> committed by other students. </w:t>
      </w:r>
      <w:r w:rsidR="00DB6B7C" w:rsidRPr="00472849">
        <w:t>Hershey</w:t>
      </w:r>
      <w:r w:rsidR="006136BD" w:rsidRPr="00472849">
        <w:t xml:space="preserve"> </w:t>
      </w:r>
      <w:r w:rsidR="0048562F" w:rsidRPr="00472849">
        <w:t>studen</w:t>
      </w:r>
      <w:r w:rsidR="007C3661" w:rsidRPr="00472849">
        <w:t xml:space="preserve">ts reported an overall rate of </w:t>
      </w:r>
      <w:r w:rsidR="005004B0" w:rsidRPr="00472849">
        <w:t>31.1</w:t>
      </w:r>
      <w:r w:rsidR="00423442" w:rsidRPr="00472849">
        <w:t xml:space="preserve">%, with </w:t>
      </w:r>
      <w:r w:rsidR="005004B0" w:rsidRPr="00472849">
        <w:t>40.8%</w:t>
      </w:r>
      <w:r w:rsidR="00423442" w:rsidRPr="00472849">
        <w:t xml:space="preserve"> of women and </w:t>
      </w:r>
      <w:r w:rsidR="005004B0" w:rsidRPr="00472849">
        <w:t>18.2</w:t>
      </w:r>
      <w:r w:rsidR="00423442" w:rsidRPr="00472849">
        <w:t xml:space="preserve">% of men </w:t>
      </w:r>
      <w:r w:rsidR="0048562F" w:rsidRPr="00472849">
        <w:t>reporting</w:t>
      </w:r>
      <w:r w:rsidR="0048562F" w:rsidRPr="00D23C7C">
        <w:t xml:space="preserve"> that at least one of the 19 offensive or harassing behaviors were committed by another student or students. </w:t>
      </w:r>
      <w:r w:rsidR="00427412" w:rsidRPr="00D23C7C">
        <w:t xml:space="preserve">Tables </w:t>
      </w:r>
      <w:r w:rsidR="00B673A7" w:rsidRPr="00D23C7C">
        <w:t>9a and 9b</w:t>
      </w:r>
      <w:r w:rsidR="00427412" w:rsidRPr="00D23C7C">
        <w:t xml:space="preserve"> break down responses of student offensive behaviors and harassment based on the specific behaviors delineated in the survey. Table </w:t>
      </w:r>
      <w:r w:rsidR="00B673A7" w:rsidRPr="00D23C7C">
        <w:t>9a</w:t>
      </w:r>
      <w:r w:rsidR="00427412" w:rsidRPr="00D23C7C">
        <w:t xml:space="preserve">, looks at all items that involve being treated differently based on sex or verbally offensive remarks. Table </w:t>
      </w:r>
      <w:r w:rsidR="00B673A7" w:rsidRPr="00D23C7C">
        <w:t>9b</w:t>
      </w:r>
      <w:r w:rsidR="00427412" w:rsidRPr="00D23C7C">
        <w:t xml:space="preserve"> looks at items that involve trying to engage the student in an unwanted romantic or sexual relationship. </w:t>
      </w:r>
    </w:p>
    <w:p w14:paraId="267EFAED" w14:textId="6FA283ED" w:rsidR="006174B0" w:rsidRDefault="006174B0" w:rsidP="00427412">
      <w:pPr>
        <w:rPr>
          <w:b/>
        </w:rPr>
      </w:pPr>
      <w:r>
        <w:rPr>
          <w:b/>
        </w:rPr>
        <w:t>Table 9a</w:t>
      </w:r>
      <w:r w:rsidRPr="008377F4">
        <w:rPr>
          <w:b/>
        </w:rPr>
        <w:t xml:space="preserve">. Percentages of </w:t>
      </w:r>
      <w:r>
        <w:rPr>
          <w:b/>
        </w:rPr>
        <w:t>students reporting specific offensive behaviors by students</w:t>
      </w:r>
      <w:r w:rsidR="00A230B3">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3F0A0637"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A230B3"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A230B3">
              <w:t>Women</w:t>
            </w:r>
          </w:p>
        </w:tc>
        <w:tc>
          <w:tcPr>
            <w:tcW w:w="772" w:type="pct"/>
          </w:tcPr>
          <w:p w14:paraId="08B0B0A4" w14:textId="77777777" w:rsidR="00E04F06" w:rsidRPr="00A230B3"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A230B3">
              <w:t>Men</w:t>
            </w:r>
          </w:p>
        </w:tc>
        <w:tc>
          <w:tcPr>
            <w:tcW w:w="776" w:type="pct"/>
            <w:tcBorders>
              <w:right w:val="single" w:sz="4" w:space="0" w:color="7E97AD" w:themeColor="accent1"/>
            </w:tcBorders>
          </w:tcPr>
          <w:p w14:paraId="14D0C5A2" w14:textId="77777777" w:rsidR="00E04F06" w:rsidRPr="00A230B3"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A230B3">
              <w:t xml:space="preserve">Overall </w:t>
            </w:r>
          </w:p>
        </w:tc>
      </w:tr>
      <w:tr w:rsidR="00F706D7"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F706D7" w:rsidRPr="00F323DF" w:rsidRDefault="00F706D7" w:rsidP="00BE61A5">
            <w:r w:rsidRPr="00F323DF">
              <w:t>Treated you “differently” because of your sex</w:t>
            </w:r>
          </w:p>
        </w:tc>
        <w:tc>
          <w:tcPr>
            <w:tcW w:w="772" w:type="pct"/>
            <w:vAlign w:val="center"/>
          </w:tcPr>
          <w:p w14:paraId="2485DA55" w14:textId="5063565D"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31.6</w:t>
            </w:r>
          </w:p>
        </w:tc>
        <w:tc>
          <w:tcPr>
            <w:tcW w:w="772" w:type="pct"/>
            <w:vAlign w:val="center"/>
          </w:tcPr>
          <w:p w14:paraId="3E15BFA7" w14:textId="062E981E"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10.0</w:t>
            </w:r>
          </w:p>
        </w:tc>
        <w:tc>
          <w:tcPr>
            <w:tcW w:w="776" w:type="pct"/>
            <w:tcBorders>
              <w:right w:val="single" w:sz="4" w:space="0" w:color="7E97AD" w:themeColor="accent1"/>
            </w:tcBorders>
            <w:vAlign w:val="center"/>
          </w:tcPr>
          <w:p w14:paraId="641EF092" w14:textId="28963F66"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22.4</w:t>
            </w:r>
          </w:p>
        </w:tc>
      </w:tr>
      <w:tr w:rsidR="00F706D7"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F706D7" w:rsidRPr="00F323DF" w:rsidRDefault="00F706D7" w:rsidP="00BE61A5">
            <w:r w:rsidRPr="00F323DF">
              <w:t>Displayed, used, or distributed sexist or suggestive materials</w:t>
            </w:r>
          </w:p>
        </w:tc>
        <w:tc>
          <w:tcPr>
            <w:tcW w:w="772" w:type="pct"/>
            <w:vAlign w:val="center"/>
          </w:tcPr>
          <w:p w14:paraId="1CF2F0FF" w14:textId="0B8B9E4D"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11.4</w:t>
            </w:r>
          </w:p>
        </w:tc>
        <w:tc>
          <w:tcPr>
            <w:tcW w:w="772" w:type="pct"/>
            <w:vAlign w:val="center"/>
          </w:tcPr>
          <w:p w14:paraId="2F143490" w14:textId="3E001C18"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2.8</w:t>
            </w:r>
          </w:p>
        </w:tc>
        <w:tc>
          <w:tcPr>
            <w:tcW w:w="776" w:type="pct"/>
            <w:tcBorders>
              <w:right w:val="single" w:sz="4" w:space="0" w:color="7E97AD" w:themeColor="accent1"/>
            </w:tcBorders>
            <w:vAlign w:val="center"/>
          </w:tcPr>
          <w:p w14:paraId="3F9F7A0C" w14:textId="6B8C63C5"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8.0</w:t>
            </w:r>
          </w:p>
        </w:tc>
      </w:tr>
      <w:tr w:rsidR="00F706D7"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F706D7" w:rsidRPr="00F323DF" w:rsidRDefault="00F706D7" w:rsidP="00BE61A5">
            <w:r w:rsidRPr="00F323DF">
              <w:t>Made offensive sexist remarks (including cat-calls)</w:t>
            </w:r>
          </w:p>
        </w:tc>
        <w:tc>
          <w:tcPr>
            <w:tcW w:w="772" w:type="pct"/>
            <w:vAlign w:val="center"/>
          </w:tcPr>
          <w:p w14:paraId="36872087" w14:textId="138135F8"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18.0</w:t>
            </w:r>
          </w:p>
        </w:tc>
        <w:tc>
          <w:tcPr>
            <w:tcW w:w="772" w:type="pct"/>
            <w:vAlign w:val="center"/>
          </w:tcPr>
          <w:p w14:paraId="78F7ACC9" w14:textId="79CF0213"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4.4</w:t>
            </w:r>
          </w:p>
        </w:tc>
        <w:tc>
          <w:tcPr>
            <w:tcW w:w="776" w:type="pct"/>
            <w:tcBorders>
              <w:right w:val="single" w:sz="4" w:space="0" w:color="7E97AD" w:themeColor="accent1"/>
            </w:tcBorders>
            <w:vAlign w:val="center"/>
          </w:tcPr>
          <w:p w14:paraId="09C5C048" w14:textId="3813B848"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12.2</w:t>
            </w:r>
          </w:p>
        </w:tc>
      </w:tr>
      <w:tr w:rsidR="00F706D7"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F706D7" w:rsidRPr="00F323DF" w:rsidRDefault="00F706D7" w:rsidP="00BE61A5">
            <w:r w:rsidRPr="00F323DF">
              <w:t>Put you down or was condescending to you because of your sex</w:t>
            </w:r>
          </w:p>
        </w:tc>
        <w:tc>
          <w:tcPr>
            <w:tcW w:w="772" w:type="pct"/>
            <w:vAlign w:val="center"/>
          </w:tcPr>
          <w:p w14:paraId="7D99FBA5" w14:textId="22625B8F"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22.9</w:t>
            </w:r>
          </w:p>
        </w:tc>
        <w:tc>
          <w:tcPr>
            <w:tcW w:w="772" w:type="pct"/>
            <w:vAlign w:val="center"/>
          </w:tcPr>
          <w:p w14:paraId="1757F0A4" w14:textId="26356A1C"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2.8</w:t>
            </w:r>
          </w:p>
        </w:tc>
        <w:tc>
          <w:tcPr>
            <w:tcW w:w="776" w:type="pct"/>
            <w:tcBorders>
              <w:right w:val="single" w:sz="4" w:space="0" w:color="7E97AD" w:themeColor="accent1"/>
            </w:tcBorders>
            <w:vAlign w:val="center"/>
          </w:tcPr>
          <w:p w14:paraId="501A28DC" w14:textId="54F5444C"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14.1</w:t>
            </w:r>
          </w:p>
        </w:tc>
      </w:tr>
      <w:tr w:rsidR="00F706D7"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F706D7" w:rsidRPr="00F323DF" w:rsidRDefault="00F706D7" w:rsidP="00BE61A5">
            <w:r w:rsidRPr="00F323DF">
              <w:t>Repeatedly told sexual stories or jokes that were offensive to you</w:t>
            </w:r>
          </w:p>
        </w:tc>
        <w:tc>
          <w:tcPr>
            <w:tcW w:w="772" w:type="pct"/>
            <w:vAlign w:val="center"/>
          </w:tcPr>
          <w:p w14:paraId="7E08E914" w14:textId="0AD6FFFF"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16.7</w:t>
            </w:r>
          </w:p>
        </w:tc>
        <w:tc>
          <w:tcPr>
            <w:tcW w:w="772" w:type="pct"/>
            <w:vAlign w:val="center"/>
          </w:tcPr>
          <w:p w14:paraId="36E29B1A" w14:textId="1B7EFE15"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6.1</w:t>
            </w:r>
          </w:p>
        </w:tc>
        <w:tc>
          <w:tcPr>
            <w:tcW w:w="776" w:type="pct"/>
            <w:tcBorders>
              <w:right w:val="single" w:sz="4" w:space="0" w:color="7E97AD" w:themeColor="accent1"/>
            </w:tcBorders>
            <w:vAlign w:val="center"/>
          </w:tcPr>
          <w:p w14:paraId="7660527F" w14:textId="10E2ED64"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12.4</w:t>
            </w:r>
          </w:p>
        </w:tc>
      </w:tr>
      <w:tr w:rsidR="00F706D7"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F706D7" w:rsidRPr="00F323DF" w:rsidRDefault="00F706D7" w:rsidP="00BE61A5">
            <w:r w:rsidRPr="00F323DF">
              <w:t>Made unwelcome attempts to draw you  into a discussion of sexual matters</w:t>
            </w:r>
          </w:p>
        </w:tc>
        <w:tc>
          <w:tcPr>
            <w:tcW w:w="772" w:type="pct"/>
            <w:vAlign w:val="center"/>
          </w:tcPr>
          <w:p w14:paraId="26651A59" w14:textId="075DBA3B"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7.1</w:t>
            </w:r>
          </w:p>
        </w:tc>
        <w:tc>
          <w:tcPr>
            <w:tcW w:w="772" w:type="pct"/>
            <w:vAlign w:val="center"/>
          </w:tcPr>
          <w:p w14:paraId="0FB08B65" w14:textId="38C0B112"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4.4</w:t>
            </w:r>
          </w:p>
        </w:tc>
        <w:tc>
          <w:tcPr>
            <w:tcW w:w="776" w:type="pct"/>
            <w:tcBorders>
              <w:right w:val="single" w:sz="4" w:space="0" w:color="7E97AD" w:themeColor="accent1"/>
            </w:tcBorders>
            <w:vAlign w:val="center"/>
          </w:tcPr>
          <w:p w14:paraId="76749EA8" w14:textId="2F256F54"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6.1</w:t>
            </w:r>
          </w:p>
        </w:tc>
      </w:tr>
      <w:tr w:rsidR="00F706D7"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F706D7" w:rsidRPr="00F323DF" w:rsidRDefault="00F706D7" w:rsidP="00BE61A5">
            <w:r w:rsidRPr="00F323DF">
              <w:t>Made offensive remarks about your appearance, body, or sexual activities</w:t>
            </w:r>
          </w:p>
        </w:tc>
        <w:tc>
          <w:tcPr>
            <w:tcW w:w="772" w:type="pct"/>
            <w:vAlign w:val="center"/>
          </w:tcPr>
          <w:p w14:paraId="29322A31" w14:textId="6608E112"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10.6</w:t>
            </w:r>
          </w:p>
        </w:tc>
        <w:tc>
          <w:tcPr>
            <w:tcW w:w="772" w:type="pct"/>
            <w:vAlign w:val="center"/>
          </w:tcPr>
          <w:p w14:paraId="04895380" w14:textId="3F819456"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2.2</w:t>
            </w:r>
          </w:p>
        </w:tc>
        <w:tc>
          <w:tcPr>
            <w:tcW w:w="776" w:type="pct"/>
            <w:tcBorders>
              <w:right w:val="single" w:sz="4" w:space="0" w:color="7E97AD" w:themeColor="accent1"/>
            </w:tcBorders>
            <w:vAlign w:val="center"/>
          </w:tcPr>
          <w:p w14:paraId="0F7CF98C" w14:textId="2EA635E4"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7.1</w:t>
            </w:r>
          </w:p>
        </w:tc>
      </w:tr>
      <w:tr w:rsidR="00F706D7"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F706D7" w:rsidRPr="00F323DF" w:rsidRDefault="00F706D7" w:rsidP="00BE61A5">
            <w:r w:rsidRPr="00F323DF">
              <w:t>Made gestures or used body language of a sexual nature which embarrassed or offended you</w:t>
            </w:r>
          </w:p>
        </w:tc>
        <w:tc>
          <w:tcPr>
            <w:tcW w:w="772" w:type="pct"/>
            <w:vAlign w:val="center"/>
          </w:tcPr>
          <w:p w14:paraId="219B83F4" w14:textId="4E365F81"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8.0</w:t>
            </w:r>
          </w:p>
        </w:tc>
        <w:tc>
          <w:tcPr>
            <w:tcW w:w="772" w:type="pct"/>
            <w:vAlign w:val="center"/>
          </w:tcPr>
          <w:p w14:paraId="6621FD48" w14:textId="17A4C5E9"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3.3</w:t>
            </w:r>
          </w:p>
        </w:tc>
        <w:tc>
          <w:tcPr>
            <w:tcW w:w="776" w:type="pct"/>
            <w:tcBorders>
              <w:right w:val="single" w:sz="4" w:space="0" w:color="7E97AD" w:themeColor="accent1"/>
            </w:tcBorders>
            <w:vAlign w:val="center"/>
          </w:tcPr>
          <w:p w14:paraId="03FD5B93" w14:textId="567F0246"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6.4</w:t>
            </w:r>
          </w:p>
        </w:tc>
      </w:tr>
      <w:tr w:rsidR="00F706D7"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F706D7" w:rsidRPr="00F323DF" w:rsidRDefault="00F706D7" w:rsidP="00BE61A5">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2D547779"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3.1</w:t>
            </w:r>
          </w:p>
        </w:tc>
        <w:tc>
          <w:tcPr>
            <w:tcW w:w="772" w:type="pct"/>
            <w:vAlign w:val="center"/>
          </w:tcPr>
          <w:p w14:paraId="42CA2F18" w14:textId="79B261A1"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76" w:type="pct"/>
            <w:tcBorders>
              <w:right w:val="single" w:sz="4" w:space="0" w:color="7E97AD" w:themeColor="accent1"/>
            </w:tcBorders>
            <w:vAlign w:val="center"/>
          </w:tcPr>
          <w:p w14:paraId="246BB3CD" w14:textId="18E470C1"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3.2</w:t>
            </w:r>
          </w:p>
        </w:tc>
      </w:tr>
      <w:tr w:rsidR="00F706D7"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F706D7" w:rsidRPr="00F323DF" w:rsidRDefault="00F706D7" w:rsidP="00BE61A5">
            <w:r w:rsidRPr="00F323DF">
              <w:t>Spread unwelcome sexual rumors about you by text, email, Facebook</w:t>
            </w:r>
            <w:r>
              <w:t>,</w:t>
            </w:r>
            <w:r w:rsidRPr="00F323DF">
              <w:t xml:space="preserve"> or other electronic means</w:t>
            </w:r>
          </w:p>
        </w:tc>
        <w:tc>
          <w:tcPr>
            <w:tcW w:w="772" w:type="pct"/>
            <w:vAlign w:val="center"/>
          </w:tcPr>
          <w:p w14:paraId="03B22239" w14:textId="4A624736"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2.6</w:t>
            </w:r>
          </w:p>
        </w:tc>
        <w:tc>
          <w:tcPr>
            <w:tcW w:w="772" w:type="pct"/>
            <w:vAlign w:val="center"/>
          </w:tcPr>
          <w:p w14:paraId="63D79C14" w14:textId="7869AB42"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76" w:type="pct"/>
            <w:tcBorders>
              <w:right w:val="single" w:sz="4" w:space="0" w:color="7E97AD" w:themeColor="accent1"/>
            </w:tcBorders>
            <w:vAlign w:val="center"/>
          </w:tcPr>
          <w:p w14:paraId="45465B60" w14:textId="6A6F13F0" w:rsidR="00F706D7" w:rsidRPr="00A230B3" w:rsidRDefault="00525642" w:rsidP="00BE61A5">
            <w:pPr>
              <w:jc w:val="center"/>
              <w:cnfStyle w:val="000000100000" w:firstRow="0" w:lastRow="0" w:firstColumn="0" w:lastColumn="0" w:oddVBand="0" w:evenVBand="0" w:oddHBand="1" w:evenHBand="0" w:firstRowFirstColumn="0" w:firstRowLastColumn="0" w:lastRowFirstColumn="0" w:lastRowLastColumn="0"/>
            </w:pPr>
            <w:r>
              <w:t>1.7</w:t>
            </w:r>
          </w:p>
        </w:tc>
      </w:tr>
      <w:tr w:rsidR="00F706D7"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F706D7" w:rsidRPr="00F323DF" w:rsidRDefault="00F706D7" w:rsidP="00BE61A5">
            <w:r w:rsidRPr="00F323DF">
              <w:t>Called you gay or lesbian in a negative way by text, email, Facebook</w:t>
            </w:r>
            <w:r>
              <w:t>,</w:t>
            </w:r>
            <w:r w:rsidRPr="00F323DF">
              <w:t xml:space="preserve"> or other electronic means</w:t>
            </w:r>
          </w:p>
        </w:tc>
        <w:tc>
          <w:tcPr>
            <w:tcW w:w="772" w:type="pct"/>
            <w:vAlign w:val="center"/>
          </w:tcPr>
          <w:p w14:paraId="05E02AB6" w14:textId="7EF48511"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1.3</w:t>
            </w:r>
          </w:p>
        </w:tc>
        <w:tc>
          <w:tcPr>
            <w:tcW w:w="772" w:type="pct"/>
            <w:vAlign w:val="center"/>
          </w:tcPr>
          <w:p w14:paraId="03D34DA8" w14:textId="2AC585DF"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6" w:type="pct"/>
            <w:tcBorders>
              <w:right w:val="single" w:sz="4" w:space="0" w:color="7E97AD" w:themeColor="accent1"/>
            </w:tcBorders>
            <w:vAlign w:val="center"/>
          </w:tcPr>
          <w:p w14:paraId="085F3EDF" w14:textId="7C3A5D1F" w:rsidR="00F706D7" w:rsidRPr="00A230B3" w:rsidRDefault="00525642" w:rsidP="00BE61A5">
            <w:pPr>
              <w:jc w:val="center"/>
              <w:cnfStyle w:val="000000000000" w:firstRow="0" w:lastRow="0" w:firstColumn="0" w:lastColumn="0" w:oddVBand="0" w:evenVBand="0" w:oddHBand="0" w:evenHBand="0" w:firstRowFirstColumn="0" w:firstRowLastColumn="0" w:lastRowFirstColumn="0" w:lastRowLastColumn="0"/>
            </w:pPr>
            <w:r>
              <w:t>1.0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66137428"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525642">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372C0678"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B446D1"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446D1">
              <w:t>Women</w:t>
            </w:r>
          </w:p>
        </w:tc>
        <w:tc>
          <w:tcPr>
            <w:tcW w:w="761" w:type="pct"/>
          </w:tcPr>
          <w:p w14:paraId="7DDD490B" w14:textId="77777777" w:rsidR="00E04F06" w:rsidRPr="00B446D1"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446D1">
              <w:t>Men</w:t>
            </w:r>
          </w:p>
        </w:tc>
        <w:tc>
          <w:tcPr>
            <w:tcW w:w="764" w:type="pct"/>
            <w:tcBorders>
              <w:right w:val="single" w:sz="4" w:space="0" w:color="7E97AD" w:themeColor="accent1"/>
            </w:tcBorders>
          </w:tcPr>
          <w:p w14:paraId="4626A468" w14:textId="77777777" w:rsidR="00E04F06" w:rsidRPr="00B446D1"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446D1">
              <w:t xml:space="preserve">Overall </w:t>
            </w:r>
          </w:p>
        </w:tc>
      </w:tr>
      <w:tr w:rsidR="008C2150"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8C2150" w:rsidRPr="009D6FA0" w:rsidRDefault="008C2150" w:rsidP="00BE61A5">
            <w:r w:rsidRPr="009D6FA0">
              <w:t>Made unwanted attempts to establish a romantic sexual relationship with you despite your efforts to discourage it</w:t>
            </w:r>
          </w:p>
        </w:tc>
        <w:tc>
          <w:tcPr>
            <w:tcW w:w="764" w:type="pct"/>
            <w:vAlign w:val="center"/>
          </w:tcPr>
          <w:p w14:paraId="0C44E8DD" w14:textId="4E5772DE"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5.3</w:t>
            </w:r>
          </w:p>
        </w:tc>
        <w:tc>
          <w:tcPr>
            <w:tcW w:w="761" w:type="pct"/>
            <w:vAlign w:val="center"/>
          </w:tcPr>
          <w:p w14:paraId="4AA62274" w14:textId="6A851A22"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2.2</w:t>
            </w:r>
          </w:p>
        </w:tc>
        <w:tc>
          <w:tcPr>
            <w:tcW w:w="764" w:type="pct"/>
            <w:tcBorders>
              <w:right w:val="single" w:sz="4" w:space="0" w:color="7E97AD" w:themeColor="accent1"/>
            </w:tcBorders>
            <w:vAlign w:val="center"/>
          </w:tcPr>
          <w:p w14:paraId="12A8B94D" w14:textId="691B67BE"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4.2</w:t>
            </w:r>
          </w:p>
        </w:tc>
      </w:tr>
      <w:tr w:rsidR="008C2150"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8C2150" w:rsidRPr="009D6FA0" w:rsidRDefault="008C2150" w:rsidP="00BE61A5">
            <w:r w:rsidRPr="009D6FA0">
              <w:t>Continued to ask you for dates, drinks, dinner, etc., even though you said “No”</w:t>
            </w:r>
          </w:p>
        </w:tc>
        <w:tc>
          <w:tcPr>
            <w:tcW w:w="764" w:type="pct"/>
            <w:vAlign w:val="center"/>
          </w:tcPr>
          <w:p w14:paraId="5F620F47" w14:textId="750F9F18"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4.9</w:t>
            </w:r>
          </w:p>
        </w:tc>
        <w:tc>
          <w:tcPr>
            <w:tcW w:w="761" w:type="pct"/>
            <w:vAlign w:val="center"/>
          </w:tcPr>
          <w:p w14:paraId="4FF0F653" w14:textId="4122FEA0"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1.1</w:t>
            </w:r>
          </w:p>
        </w:tc>
        <w:tc>
          <w:tcPr>
            <w:tcW w:w="764" w:type="pct"/>
            <w:tcBorders>
              <w:right w:val="single" w:sz="4" w:space="0" w:color="7E97AD" w:themeColor="accent1"/>
            </w:tcBorders>
            <w:vAlign w:val="center"/>
          </w:tcPr>
          <w:p w14:paraId="6B6E85C2" w14:textId="3B551A9F"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3.4</w:t>
            </w:r>
          </w:p>
        </w:tc>
      </w:tr>
      <w:tr w:rsidR="008C2150"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8C2150" w:rsidRPr="009D6FA0" w:rsidRDefault="008C2150" w:rsidP="00BE61A5">
            <w:r w:rsidRPr="009D6FA0">
              <w:t>Touched you in a way that made you feel uncomfortable</w:t>
            </w:r>
          </w:p>
        </w:tc>
        <w:tc>
          <w:tcPr>
            <w:tcW w:w="764" w:type="pct"/>
            <w:vAlign w:val="center"/>
          </w:tcPr>
          <w:p w14:paraId="3BA121CD" w14:textId="77DBD095"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4.8</w:t>
            </w:r>
          </w:p>
        </w:tc>
        <w:tc>
          <w:tcPr>
            <w:tcW w:w="761" w:type="pct"/>
            <w:vAlign w:val="center"/>
          </w:tcPr>
          <w:p w14:paraId="2F9A7FF4" w14:textId="75E22E18"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2.8</w:t>
            </w:r>
          </w:p>
        </w:tc>
        <w:tc>
          <w:tcPr>
            <w:tcW w:w="764" w:type="pct"/>
            <w:tcBorders>
              <w:right w:val="single" w:sz="4" w:space="0" w:color="7E97AD" w:themeColor="accent1"/>
            </w:tcBorders>
            <w:vAlign w:val="center"/>
          </w:tcPr>
          <w:p w14:paraId="02022351" w14:textId="3A5E9AA7"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4.1</w:t>
            </w:r>
          </w:p>
        </w:tc>
      </w:tr>
      <w:tr w:rsidR="008C2150"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8C2150" w:rsidRPr="009D6FA0" w:rsidRDefault="008C2150" w:rsidP="00BE61A5">
            <w:r w:rsidRPr="009D6FA0">
              <w:t>Made unwanted attempts to stroke, fondle, or kiss you</w:t>
            </w:r>
          </w:p>
        </w:tc>
        <w:tc>
          <w:tcPr>
            <w:tcW w:w="764" w:type="pct"/>
            <w:vAlign w:val="center"/>
          </w:tcPr>
          <w:p w14:paraId="7182AEA0" w14:textId="4AC3D4A8"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3.1</w:t>
            </w:r>
          </w:p>
        </w:tc>
        <w:tc>
          <w:tcPr>
            <w:tcW w:w="761" w:type="pct"/>
            <w:vAlign w:val="center"/>
          </w:tcPr>
          <w:p w14:paraId="3D722D68" w14:textId="7323B488"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0.6</w:t>
            </w:r>
          </w:p>
        </w:tc>
        <w:tc>
          <w:tcPr>
            <w:tcW w:w="764" w:type="pct"/>
            <w:tcBorders>
              <w:right w:val="single" w:sz="4" w:space="0" w:color="7E97AD" w:themeColor="accent1"/>
            </w:tcBorders>
            <w:vAlign w:val="center"/>
          </w:tcPr>
          <w:p w14:paraId="481C6117" w14:textId="2594FF82"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2.2</w:t>
            </w:r>
          </w:p>
        </w:tc>
      </w:tr>
      <w:tr w:rsidR="008C2150"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8C2150" w:rsidRPr="009D6FA0" w:rsidRDefault="008C2150" w:rsidP="00BE61A5">
            <w:r w:rsidRPr="009D6FA0">
              <w:t>Made you feel like you were being bribed with a reward to engage in sexual behavior</w:t>
            </w:r>
          </w:p>
        </w:tc>
        <w:tc>
          <w:tcPr>
            <w:tcW w:w="764" w:type="pct"/>
            <w:vAlign w:val="center"/>
          </w:tcPr>
          <w:p w14:paraId="0BB1A727" w14:textId="136C590E"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0.4</w:t>
            </w:r>
          </w:p>
        </w:tc>
        <w:tc>
          <w:tcPr>
            <w:tcW w:w="761" w:type="pct"/>
            <w:vAlign w:val="center"/>
          </w:tcPr>
          <w:p w14:paraId="39664A0D" w14:textId="0D15D70E"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0.0</w:t>
            </w:r>
          </w:p>
        </w:tc>
        <w:tc>
          <w:tcPr>
            <w:tcW w:w="764" w:type="pct"/>
            <w:tcBorders>
              <w:right w:val="single" w:sz="4" w:space="0" w:color="7E97AD" w:themeColor="accent1"/>
            </w:tcBorders>
            <w:vAlign w:val="center"/>
          </w:tcPr>
          <w:p w14:paraId="6CC5671B" w14:textId="040D8879"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0.5</w:t>
            </w:r>
          </w:p>
        </w:tc>
      </w:tr>
      <w:tr w:rsidR="008C2150"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8C2150" w:rsidRPr="009D6FA0" w:rsidRDefault="008C2150" w:rsidP="00BE61A5">
            <w:r w:rsidRPr="009D6FA0">
              <w:t>Made you feel threatened with some sort of retaliation for not being sexually cooperative</w:t>
            </w:r>
          </w:p>
        </w:tc>
        <w:tc>
          <w:tcPr>
            <w:tcW w:w="764" w:type="pct"/>
            <w:vAlign w:val="center"/>
          </w:tcPr>
          <w:p w14:paraId="110344DB" w14:textId="4501D4F6"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0.9</w:t>
            </w:r>
          </w:p>
        </w:tc>
        <w:tc>
          <w:tcPr>
            <w:tcW w:w="761" w:type="pct"/>
            <w:vAlign w:val="center"/>
          </w:tcPr>
          <w:p w14:paraId="45753A88" w14:textId="0BA3C378"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0.0</w:t>
            </w:r>
          </w:p>
        </w:tc>
        <w:tc>
          <w:tcPr>
            <w:tcW w:w="764" w:type="pct"/>
            <w:tcBorders>
              <w:right w:val="single" w:sz="4" w:space="0" w:color="7E97AD" w:themeColor="accent1"/>
            </w:tcBorders>
            <w:vAlign w:val="center"/>
          </w:tcPr>
          <w:p w14:paraId="42313FC1" w14:textId="2F973EBC"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0.7</w:t>
            </w:r>
          </w:p>
        </w:tc>
      </w:tr>
      <w:tr w:rsidR="008C2150"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8C2150" w:rsidRPr="009D6FA0" w:rsidRDefault="008C2150" w:rsidP="00BE61A5">
            <w:r w:rsidRPr="009D6FA0">
              <w:t>Treated you badly for refusing to have sex</w:t>
            </w:r>
          </w:p>
        </w:tc>
        <w:tc>
          <w:tcPr>
            <w:tcW w:w="764" w:type="pct"/>
            <w:vAlign w:val="center"/>
          </w:tcPr>
          <w:p w14:paraId="17840A43" w14:textId="10CBD73B"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1.8</w:t>
            </w:r>
          </w:p>
        </w:tc>
        <w:tc>
          <w:tcPr>
            <w:tcW w:w="761" w:type="pct"/>
            <w:vAlign w:val="center"/>
          </w:tcPr>
          <w:p w14:paraId="3F8A7086" w14:textId="6BFD348D"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0.0</w:t>
            </w:r>
          </w:p>
        </w:tc>
        <w:tc>
          <w:tcPr>
            <w:tcW w:w="764" w:type="pct"/>
            <w:tcBorders>
              <w:right w:val="single" w:sz="4" w:space="0" w:color="7E97AD" w:themeColor="accent1"/>
            </w:tcBorders>
            <w:vAlign w:val="center"/>
          </w:tcPr>
          <w:p w14:paraId="037C5298" w14:textId="57887637" w:rsidR="008C2150" w:rsidRPr="00B446D1" w:rsidRDefault="00525642" w:rsidP="00BE61A5">
            <w:pPr>
              <w:jc w:val="center"/>
              <w:cnfStyle w:val="000000000000" w:firstRow="0" w:lastRow="0" w:firstColumn="0" w:lastColumn="0" w:oddVBand="0" w:evenVBand="0" w:oddHBand="0" w:evenHBand="0" w:firstRowFirstColumn="0" w:firstRowLastColumn="0" w:lastRowFirstColumn="0" w:lastRowLastColumn="0"/>
            </w:pPr>
            <w:r w:rsidRPr="00B446D1">
              <w:t>1.2</w:t>
            </w:r>
          </w:p>
        </w:tc>
      </w:tr>
      <w:tr w:rsidR="008C2150"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8C2150" w:rsidRPr="009D6FA0" w:rsidRDefault="008C2150" w:rsidP="00BE61A5">
            <w:r w:rsidRPr="009D6FA0">
              <w:t>Implied better treatment if you were sexually cooperative</w:t>
            </w:r>
          </w:p>
        </w:tc>
        <w:tc>
          <w:tcPr>
            <w:tcW w:w="764" w:type="pct"/>
            <w:vAlign w:val="center"/>
          </w:tcPr>
          <w:p w14:paraId="2111A3F3" w14:textId="3D8A5331"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3.1</w:t>
            </w:r>
          </w:p>
        </w:tc>
        <w:tc>
          <w:tcPr>
            <w:tcW w:w="761" w:type="pct"/>
            <w:vAlign w:val="center"/>
          </w:tcPr>
          <w:p w14:paraId="3CCB5A73" w14:textId="504CCA1C"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0.6</w:t>
            </w:r>
          </w:p>
        </w:tc>
        <w:tc>
          <w:tcPr>
            <w:tcW w:w="764" w:type="pct"/>
            <w:tcBorders>
              <w:right w:val="single" w:sz="4" w:space="0" w:color="7E97AD" w:themeColor="accent1"/>
            </w:tcBorders>
            <w:vAlign w:val="center"/>
          </w:tcPr>
          <w:p w14:paraId="6CF30519" w14:textId="176280E0" w:rsidR="008C2150" w:rsidRPr="00B446D1" w:rsidRDefault="00525642" w:rsidP="00BE61A5">
            <w:pPr>
              <w:jc w:val="center"/>
              <w:cnfStyle w:val="000000100000" w:firstRow="0" w:lastRow="0" w:firstColumn="0" w:lastColumn="0" w:oddVBand="0" w:evenVBand="0" w:oddHBand="1" w:evenHBand="0" w:firstRowFirstColumn="0" w:firstRowLastColumn="0" w:lastRowFirstColumn="0" w:lastRowLastColumn="0"/>
            </w:pPr>
            <w:r w:rsidRPr="00B446D1">
              <w:t>2.2</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24855"/>
      <w:r>
        <w:rPr>
          <w:u w:val="single"/>
        </w:rPr>
        <w:t>St</w:t>
      </w:r>
      <w:r w:rsidR="00302DA0">
        <w:rPr>
          <w:u w:val="single"/>
        </w:rPr>
        <w:t>alking</w:t>
      </w:r>
      <w:r w:rsidR="00CB4B8F">
        <w:rPr>
          <w:u w:val="single"/>
        </w:rPr>
        <w:t xml:space="preserve"> Behaviors</w:t>
      </w:r>
      <w:bookmarkEnd w:id="16"/>
    </w:p>
    <w:p w14:paraId="317B1990" w14:textId="77777777" w:rsidR="00CB4B8F" w:rsidRPr="00B446D1" w:rsidRDefault="00CB4B8F" w:rsidP="00CB4B8F">
      <w:r w:rsidRPr="00B446D1">
        <w:t>Students were asked if they have experienced one or more of the following behaviors since enrolling at Penn State:</w:t>
      </w:r>
    </w:p>
    <w:p w14:paraId="5A908925" w14:textId="77777777" w:rsidR="00CB4B8F" w:rsidRPr="00B446D1" w:rsidRDefault="00CB4B8F" w:rsidP="00CB4B8F">
      <w:pPr>
        <w:pStyle w:val="ListBullet"/>
      </w:pPr>
      <w:r w:rsidRPr="00B446D1">
        <w:t>Has anyone watched or followed you from a distance, or spied on you with a listening device, camera, or GPS (global positioning system)?</w:t>
      </w:r>
    </w:p>
    <w:p w14:paraId="75EA367E" w14:textId="77777777" w:rsidR="00CB4B8F" w:rsidRPr="00B446D1" w:rsidRDefault="00CB4B8F" w:rsidP="00CB4B8F">
      <w:pPr>
        <w:pStyle w:val="ListBullet"/>
      </w:pPr>
      <w:r w:rsidRPr="00B446D1">
        <w:t>Has anyone approached you or showed up in places, such as your home, workplace, or school when you didn’t want them to be there?</w:t>
      </w:r>
    </w:p>
    <w:p w14:paraId="353968C0" w14:textId="77777777" w:rsidR="00CB4B8F" w:rsidRPr="00B446D1" w:rsidRDefault="00CB4B8F" w:rsidP="00CB4B8F">
      <w:pPr>
        <w:pStyle w:val="ListBullet"/>
      </w:pPr>
      <w:r w:rsidRPr="00B446D1">
        <w:t>Has anyone left gifts or other items for you to find that made you feel uncomfortable?</w:t>
      </w:r>
    </w:p>
    <w:p w14:paraId="767453A8" w14:textId="6DA423D0" w:rsidR="00CB4B8F" w:rsidRPr="00B446D1" w:rsidRDefault="00CB4B8F" w:rsidP="00CB4B8F">
      <w:pPr>
        <w:pStyle w:val="ListBullet"/>
      </w:pPr>
      <w:r w:rsidRPr="00B446D1">
        <w:t>Has anyone s</w:t>
      </w:r>
      <w:r w:rsidR="00610D57" w:rsidRPr="00B446D1">
        <w:t>neaked into your home or car</w:t>
      </w:r>
      <w:r w:rsidRPr="00B446D1">
        <w:t xml:space="preserve"> and did something to let you know they had been there?</w:t>
      </w:r>
    </w:p>
    <w:p w14:paraId="67BA3FED" w14:textId="77777777" w:rsidR="00CB4B8F" w:rsidRPr="00B446D1" w:rsidRDefault="00CB4B8F" w:rsidP="00CB4B8F">
      <w:pPr>
        <w:pStyle w:val="ListBullet"/>
      </w:pPr>
      <w:r w:rsidRPr="00B446D1">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3E94D88C" w:rsidR="00D057D4" w:rsidRDefault="00D057D4" w:rsidP="00D057D4">
      <w:pPr>
        <w:rPr>
          <w:b/>
        </w:rPr>
      </w:pPr>
      <w:r w:rsidRPr="006D3E55">
        <w:rPr>
          <w:b/>
        </w:rPr>
        <w:lastRenderedPageBreak/>
        <w:t>Figure 1. Percentage</w:t>
      </w:r>
      <w:r w:rsidR="00454578">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2AA3713F">
            <wp:extent cx="5733288" cy="4165649"/>
            <wp:effectExtent l="0" t="0" r="1270" b="635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65649"/>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01BCA4E7" w:rsidR="00484537" w:rsidRDefault="006174B0" w:rsidP="006E1D92">
      <w:r>
        <w:rPr>
          <w:b/>
        </w:rPr>
        <w:t>Table 10</w:t>
      </w:r>
      <w:r w:rsidR="00484537" w:rsidRPr="008377F4">
        <w:rPr>
          <w:b/>
        </w:rPr>
        <w:t xml:space="preserve">. </w:t>
      </w:r>
      <w:r w:rsidR="00484537">
        <w:rPr>
          <w:b/>
        </w:rPr>
        <w:t>Percentage</w:t>
      </w:r>
      <w:r w:rsidR="00D422E5">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8C2150">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2100D55F"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8C2150">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C922F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922F7">
              <w:t>Women</w:t>
            </w:r>
          </w:p>
        </w:tc>
        <w:tc>
          <w:tcPr>
            <w:tcW w:w="918" w:type="pct"/>
            <w:hideMark/>
          </w:tcPr>
          <w:p w14:paraId="6A968837" w14:textId="658FB8A6" w:rsidR="003F0FED" w:rsidRPr="00C922F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922F7">
              <w:t>Men</w:t>
            </w:r>
          </w:p>
        </w:tc>
        <w:tc>
          <w:tcPr>
            <w:tcW w:w="917" w:type="pct"/>
            <w:tcBorders>
              <w:right w:val="single" w:sz="4" w:space="0" w:color="7E97AD" w:themeColor="accent1"/>
            </w:tcBorders>
            <w:hideMark/>
          </w:tcPr>
          <w:p w14:paraId="3114E712" w14:textId="21D9D378" w:rsidR="003F0FED" w:rsidRPr="00C922F7"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922F7">
              <w:t xml:space="preserve">Overall </w:t>
            </w:r>
          </w:p>
        </w:tc>
      </w:tr>
      <w:tr w:rsidR="008C2150" w14:paraId="3A030872" w14:textId="77777777" w:rsidTr="008C2150">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8C2150" w:rsidRDefault="008C2150" w:rsidP="006420A9">
            <w:r>
              <w:t>Experienced at least one stalking behavior</w:t>
            </w:r>
          </w:p>
        </w:tc>
        <w:tc>
          <w:tcPr>
            <w:tcW w:w="918" w:type="pct"/>
            <w:vAlign w:val="center"/>
          </w:tcPr>
          <w:p w14:paraId="7E97DE21" w14:textId="6A9A79F4"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5.3</w:t>
            </w:r>
          </w:p>
        </w:tc>
        <w:tc>
          <w:tcPr>
            <w:tcW w:w="918" w:type="pct"/>
            <w:vAlign w:val="center"/>
          </w:tcPr>
          <w:p w14:paraId="23318C81" w14:textId="719C78E6"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2.8</w:t>
            </w:r>
          </w:p>
        </w:tc>
        <w:tc>
          <w:tcPr>
            <w:tcW w:w="917" w:type="pct"/>
            <w:tcBorders>
              <w:right w:val="single" w:sz="4" w:space="0" w:color="7E97AD" w:themeColor="accent1"/>
            </w:tcBorders>
            <w:vAlign w:val="center"/>
          </w:tcPr>
          <w:p w14:paraId="63CA9146" w14:textId="01738FE2"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4.4</w:t>
            </w:r>
          </w:p>
        </w:tc>
      </w:tr>
      <w:tr w:rsidR="008C2150" w14:paraId="23A84106" w14:textId="77777777" w:rsidTr="008C2150">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8C2150" w:rsidRDefault="008C2150" w:rsidP="006420A9">
            <w:r>
              <w:t>Perpetrator was a stranger</w:t>
            </w:r>
          </w:p>
        </w:tc>
        <w:tc>
          <w:tcPr>
            <w:tcW w:w="918" w:type="pct"/>
            <w:vAlign w:val="center"/>
          </w:tcPr>
          <w:p w14:paraId="29465871" w14:textId="5B4F569B"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16.7</w:t>
            </w:r>
          </w:p>
        </w:tc>
        <w:tc>
          <w:tcPr>
            <w:tcW w:w="918" w:type="pct"/>
            <w:vAlign w:val="center"/>
          </w:tcPr>
          <w:p w14:paraId="0ABBA0D3" w14:textId="484D8E2C"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0.0</w:t>
            </w:r>
          </w:p>
        </w:tc>
        <w:tc>
          <w:tcPr>
            <w:tcW w:w="917" w:type="pct"/>
            <w:tcBorders>
              <w:right w:val="single" w:sz="4" w:space="0" w:color="7E97AD" w:themeColor="accent1"/>
            </w:tcBorders>
            <w:vAlign w:val="center"/>
          </w:tcPr>
          <w:p w14:paraId="610A4AAF" w14:textId="0BA81F02"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11.8</w:t>
            </w:r>
          </w:p>
        </w:tc>
      </w:tr>
      <w:tr w:rsidR="008C2150" w14:paraId="0580161D" w14:textId="77777777" w:rsidTr="008C2150">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8C2150" w:rsidRDefault="008C2150" w:rsidP="006420A9">
            <w:r>
              <w:t>Perpetrator was a PSU student</w:t>
            </w:r>
          </w:p>
        </w:tc>
        <w:tc>
          <w:tcPr>
            <w:tcW w:w="918" w:type="pct"/>
            <w:vAlign w:val="center"/>
          </w:tcPr>
          <w:p w14:paraId="2BA50888" w14:textId="44A59729"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58.3</w:t>
            </w:r>
          </w:p>
        </w:tc>
        <w:tc>
          <w:tcPr>
            <w:tcW w:w="918" w:type="pct"/>
            <w:vAlign w:val="center"/>
          </w:tcPr>
          <w:p w14:paraId="754505B8" w14:textId="4ABA7279"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60.0</w:t>
            </w:r>
          </w:p>
        </w:tc>
        <w:tc>
          <w:tcPr>
            <w:tcW w:w="917" w:type="pct"/>
            <w:tcBorders>
              <w:right w:val="single" w:sz="4" w:space="0" w:color="7E97AD" w:themeColor="accent1"/>
            </w:tcBorders>
            <w:vAlign w:val="center"/>
          </w:tcPr>
          <w:p w14:paraId="42C4C36B" w14:textId="457FBEBE"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55.6</w:t>
            </w:r>
          </w:p>
        </w:tc>
      </w:tr>
      <w:tr w:rsidR="008C2150" w14:paraId="52EAC5B7" w14:textId="77777777" w:rsidTr="008C2150">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8C2150" w:rsidRDefault="008C2150" w:rsidP="006420A9">
            <w:r>
              <w:t>Perpetrator was faculty/staff</w:t>
            </w:r>
          </w:p>
        </w:tc>
        <w:tc>
          <w:tcPr>
            <w:tcW w:w="918" w:type="pct"/>
            <w:vAlign w:val="center"/>
          </w:tcPr>
          <w:p w14:paraId="45DB4F7C" w14:textId="11841B82"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25.0</w:t>
            </w:r>
          </w:p>
        </w:tc>
        <w:tc>
          <w:tcPr>
            <w:tcW w:w="918" w:type="pct"/>
            <w:vAlign w:val="center"/>
          </w:tcPr>
          <w:p w14:paraId="0985148D" w14:textId="707B266C"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0.0</w:t>
            </w:r>
          </w:p>
        </w:tc>
        <w:tc>
          <w:tcPr>
            <w:tcW w:w="917" w:type="pct"/>
            <w:tcBorders>
              <w:right w:val="single" w:sz="4" w:space="0" w:color="7E97AD" w:themeColor="accent1"/>
            </w:tcBorders>
            <w:vAlign w:val="center"/>
          </w:tcPr>
          <w:p w14:paraId="23C81E91" w14:textId="3C2B9C43"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16.7</w:t>
            </w:r>
          </w:p>
        </w:tc>
      </w:tr>
      <w:tr w:rsidR="008C2150" w14:paraId="50CF5B7D" w14:textId="77777777" w:rsidTr="008C2150">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8C2150" w:rsidRDefault="008C2150" w:rsidP="006420A9">
            <w:r>
              <w:t>Perpetrator was a man</w:t>
            </w:r>
          </w:p>
        </w:tc>
        <w:tc>
          <w:tcPr>
            <w:tcW w:w="918" w:type="pct"/>
            <w:vAlign w:val="center"/>
          </w:tcPr>
          <w:p w14:paraId="5B6B7BE4" w14:textId="2AC7AEE4"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91.7</w:t>
            </w:r>
          </w:p>
        </w:tc>
        <w:tc>
          <w:tcPr>
            <w:tcW w:w="918" w:type="pct"/>
            <w:vAlign w:val="center"/>
          </w:tcPr>
          <w:p w14:paraId="457CC6D9" w14:textId="5FD23F09"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20.0</w:t>
            </w:r>
          </w:p>
        </w:tc>
        <w:tc>
          <w:tcPr>
            <w:tcW w:w="917" w:type="pct"/>
            <w:tcBorders>
              <w:right w:val="single" w:sz="4" w:space="0" w:color="7E97AD" w:themeColor="accent1"/>
            </w:tcBorders>
            <w:vAlign w:val="center"/>
          </w:tcPr>
          <w:p w14:paraId="1F61C126" w14:textId="2BCE7015" w:rsidR="008C2150" w:rsidRPr="00C922F7" w:rsidRDefault="00C922F7" w:rsidP="006420A9">
            <w:pPr>
              <w:jc w:val="center"/>
              <w:cnfStyle w:val="000000000000" w:firstRow="0" w:lastRow="0" w:firstColumn="0" w:lastColumn="0" w:oddVBand="0" w:evenVBand="0" w:oddHBand="0" w:evenHBand="0" w:firstRowFirstColumn="0" w:firstRowLastColumn="0" w:lastRowFirstColumn="0" w:lastRowLastColumn="0"/>
            </w:pPr>
            <w:r w:rsidRPr="00C922F7">
              <w:t>66.7</w:t>
            </w:r>
          </w:p>
        </w:tc>
      </w:tr>
      <w:tr w:rsidR="008C2150" w14:paraId="2A5303AA" w14:textId="77777777" w:rsidTr="008C2150">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8C2150" w:rsidRDefault="008C2150" w:rsidP="006420A9">
            <w:r>
              <w:t>Location  (On campus)</w:t>
            </w:r>
          </w:p>
        </w:tc>
        <w:tc>
          <w:tcPr>
            <w:tcW w:w="918" w:type="pct"/>
            <w:vAlign w:val="center"/>
          </w:tcPr>
          <w:p w14:paraId="14B37107" w14:textId="484A583A"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50.0</w:t>
            </w:r>
          </w:p>
        </w:tc>
        <w:tc>
          <w:tcPr>
            <w:tcW w:w="918" w:type="pct"/>
            <w:vAlign w:val="center"/>
          </w:tcPr>
          <w:p w14:paraId="4303D111" w14:textId="035BBF94"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80.0</w:t>
            </w:r>
          </w:p>
        </w:tc>
        <w:tc>
          <w:tcPr>
            <w:tcW w:w="917" w:type="pct"/>
            <w:tcBorders>
              <w:right w:val="single" w:sz="4" w:space="0" w:color="7E97AD" w:themeColor="accent1"/>
            </w:tcBorders>
            <w:vAlign w:val="center"/>
          </w:tcPr>
          <w:p w14:paraId="14C28CE6" w14:textId="2DD35D2A" w:rsidR="008C2150" w:rsidRPr="00C922F7" w:rsidRDefault="00C922F7" w:rsidP="006420A9">
            <w:pPr>
              <w:jc w:val="center"/>
              <w:cnfStyle w:val="000000100000" w:firstRow="0" w:lastRow="0" w:firstColumn="0" w:lastColumn="0" w:oddVBand="0" w:evenVBand="0" w:oddHBand="1" w:evenHBand="0" w:firstRowFirstColumn="0" w:firstRowLastColumn="0" w:lastRowFirstColumn="0" w:lastRowLastColumn="0"/>
            </w:pPr>
            <w:r w:rsidRPr="00C922F7">
              <w:t>55.6</w:t>
            </w:r>
          </w:p>
        </w:tc>
      </w:tr>
    </w:tbl>
    <w:p w14:paraId="2294D2CB" w14:textId="22514D44" w:rsidR="00100921" w:rsidRDefault="00293E09" w:rsidP="00100921">
      <w:pPr>
        <w:pStyle w:val="Heading2"/>
        <w:rPr>
          <w:u w:val="single"/>
        </w:rPr>
      </w:pPr>
      <w:bookmarkStart w:id="17" w:name="_Toc447724856"/>
      <w:r>
        <w:rPr>
          <w:u w:val="single"/>
        </w:rPr>
        <w:lastRenderedPageBreak/>
        <w:t>Intimate Partner and Dating Violence</w:t>
      </w:r>
      <w:bookmarkEnd w:id="17"/>
    </w:p>
    <w:p w14:paraId="33DDED2A" w14:textId="595640B1" w:rsidR="00100921" w:rsidRPr="00807BE3" w:rsidRDefault="00C9090B" w:rsidP="00100921">
      <w:r w:rsidRPr="00807BE3">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807BE3">
        <w:t>:</w:t>
      </w:r>
    </w:p>
    <w:p w14:paraId="7B935944" w14:textId="7B8895A1" w:rsidR="00293E09" w:rsidRPr="00807BE3" w:rsidRDefault="00293E09" w:rsidP="00293E09">
      <w:pPr>
        <w:pStyle w:val="ListBullet"/>
      </w:pPr>
      <w:r w:rsidRPr="00807BE3">
        <w:t>The person threatened to hurt me and I thought I might really get hurt.</w:t>
      </w:r>
    </w:p>
    <w:p w14:paraId="18F41674" w14:textId="41E13361" w:rsidR="00293E09" w:rsidRPr="00807BE3" w:rsidRDefault="00293E09" w:rsidP="00293E09">
      <w:pPr>
        <w:pStyle w:val="ListBullet"/>
      </w:pPr>
      <w:r w:rsidRPr="00807BE3">
        <w:t>The person pushed, grabbed, or shook me.</w:t>
      </w:r>
    </w:p>
    <w:p w14:paraId="2401CFD4" w14:textId="777CEDAC" w:rsidR="00293E09" w:rsidRPr="00807BE3" w:rsidRDefault="00293E09" w:rsidP="00293E09">
      <w:pPr>
        <w:pStyle w:val="ListBullet"/>
      </w:pPr>
      <w:r w:rsidRPr="00807BE3">
        <w:t>The person hit me.</w:t>
      </w:r>
    </w:p>
    <w:p w14:paraId="772A6D64" w14:textId="0EB6CCBC" w:rsidR="00293E09" w:rsidRPr="00807BE3" w:rsidRDefault="00293E09" w:rsidP="00293E09">
      <w:pPr>
        <w:pStyle w:val="ListBullet"/>
      </w:pPr>
      <w:r w:rsidRPr="00807BE3">
        <w:t>The person beat me up.</w:t>
      </w:r>
    </w:p>
    <w:p w14:paraId="22DD4BFA" w14:textId="15D8F57B" w:rsidR="00293E09" w:rsidRPr="00807BE3" w:rsidRDefault="00293E09" w:rsidP="00293E09">
      <w:pPr>
        <w:pStyle w:val="ListBullet"/>
      </w:pPr>
      <w:r w:rsidRPr="00807BE3">
        <w:t>The person stole or destroyed my property.</w:t>
      </w:r>
    </w:p>
    <w:p w14:paraId="6F572840" w14:textId="36B2AA85" w:rsidR="00293E09" w:rsidRPr="00807BE3" w:rsidRDefault="00293E09" w:rsidP="00293E09">
      <w:pPr>
        <w:pStyle w:val="ListBullet"/>
      </w:pPr>
      <w:r w:rsidRPr="00807BE3">
        <w:t>The person can scare me without laying a hand on me.</w:t>
      </w:r>
    </w:p>
    <w:p w14:paraId="3F4E3777" w14:textId="77777777" w:rsidR="00293E09" w:rsidRPr="00807BE3" w:rsidRDefault="00293E09" w:rsidP="00293E09">
      <w:pPr>
        <w:pStyle w:val="ListBullet"/>
        <w:numPr>
          <w:ilvl w:val="0"/>
          <w:numId w:val="0"/>
        </w:numPr>
        <w:ind w:left="360" w:hanging="360"/>
      </w:pPr>
    </w:p>
    <w:p w14:paraId="751C1934" w14:textId="0662D5DE" w:rsidR="00224464" w:rsidRPr="00807BE3" w:rsidRDefault="002A0B3C" w:rsidP="00C9090B">
      <w:pPr>
        <w:rPr>
          <w:b/>
          <w:highlight w:val="yellow"/>
        </w:rPr>
      </w:pPr>
      <w:r w:rsidRPr="00807BE3">
        <w:t>Figure 2 and table 11 summarize responses to experiencing these behaviors.</w:t>
      </w:r>
    </w:p>
    <w:p w14:paraId="77CA1EED" w14:textId="6F44559D" w:rsidR="00D057D4" w:rsidRDefault="00D057D4" w:rsidP="00C9090B">
      <w:pPr>
        <w:rPr>
          <w:b/>
        </w:rPr>
      </w:pPr>
      <w:r w:rsidRPr="00EC60E9">
        <w:rPr>
          <w:b/>
        </w:rPr>
        <w:t>Figure 2. Percentage</w:t>
      </w:r>
      <w:r w:rsidR="00454578">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789C936F">
            <wp:extent cx="5718507" cy="4156880"/>
            <wp:effectExtent l="0" t="0" r="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18507" cy="4156880"/>
                    </a:xfrm>
                    <a:prstGeom prst="rect">
                      <a:avLst/>
                    </a:prstGeom>
                  </pic:spPr>
                </pic:pic>
              </a:graphicData>
            </a:graphic>
          </wp:inline>
        </w:drawing>
      </w:r>
    </w:p>
    <w:p w14:paraId="30C63196" w14:textId="77777777" w:rsidR="00423C26" w:rsidRDefault="00423C26" w:rsidP="00293E09"/>
    <w:p w14:paraId="7AEA5401" w14:textId="0C376DC8" w:rsidR="00423C26" w:rsidRPr="00F77153" w:rsidRDefault="00D057D4" w:rsidP="00293E09">
      <w:r w:rsidRPr="00F77153">
        <w:lastRenderedPageBreak/>
        <w:t>Also included in Table 11, is the context for the IPV/DV incident that had the great</w:t>
      </w:r>
      <w:r w:rsidR="002A0B3C" w:rsidRPr="00F77153">
        <w:t xml:space="preserve">est effect on the respondents. </w:t>
      </w:r>
    </w:p>
    <w:p w14:paraId="33C82137" w14:textId="3D0ED61C" w:rsidR="00484537" w:rsidRDefault="006174B0" w:rsidP="00293E09">
      <w:r>
        <w:rPr>
          <w:b/>
        </w:rPr>
        <w:t>Table 11</w:t>
      </w:r>
      <w:r w:rsidR="00484537" w:rsidRPr="008377F4">
        <w:rPr>
          <w:b/>
        </w:rPr>
        <w:t xml:space="preserve">. </w:t>
      </w:r>
      <w:r w:rsidR="00484537">
        <w:rPr>
          <w:b/>
        </w:rPr>
        <w:t>Percentage</w:t>
      </w:r>
      <w:r w:rsidR="00D422E5">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32ED55C4"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Pr="00F77153"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77153">
              <w:t>Women</w:t>
            </w:r>
          </w:p>
        </w:tc>
        <w:tc>
          <w:tcPr>
            <w:tcW w:w="1027" w:type="pct"/>
            <w:hideMark/>
          </w:tcPr>
          <w:p w14:paraId="7B1794FD" w14:textId="79B3CED2" w:rsidR="003F0FED" w:rsidRPr="00F77153"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77153">
              <w:t>Men</w:t>
            </w:r>
          </w:p>
        </w:tc>
        <w:tc>
          <w:tcPr>
            <w:tcW w:w="1085" w:type="pct"/>
            <w:tcBorders>
              <w:right w:val="single" w:sz="4" w:space="0" w:color="7E97AD" w:themeColor="accent1"/>
            </w:tcBorders>
            <w:hideMark/>
          </w:tcPr>
          <w:p w14:paraId="0E5EE4D8" w14:textId="62EC12B2" w:rsidR="003F0FED" w:rsidRPr="00F77153"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77153">
              <w:t xml:space="preserve">Overall </w:t>
            </w:r>
          </w:p>
        </w:tc>
      </w:tr>
      <w:tr w:rsidR="008C2150"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8C2150" w:rsidRDefault="008C2150" w:rsidP="002B513C">
            <w:r>
              <w:t>Victim of at least one act of Dating/IPV Violence</w:t>
            </w:r>
          </w:p>
        </w:tc>
        <w:tc>
          <w:tcPr>
            <w:tcW w:w="933" w:type="pct"/>
            <w:vAlign w:val="center"/>
          </w:tcPr>
          <w:p w14:paraId="746EBB2D" w14:textId="7D28D966" w:rsidR="008C2150" w:rsidRPr="00F77153" w:rsidRDefault="005C5FCA" w:rsidP="002B513C">
            <w:pPr>
              <w:jc w:val="center"/>
              <w:cnfStyle w:val="000000000000" w:firstRow="0" w:lastRow="0" w:firstColumn="0" w:lastColumn="0" w:oddVBand="0" w:evenVBand="0" w:oddHBand="0" w:evenHBand="0" w:firstRowFirstColumn="0" w:firstRowLastColumn="0" w:lastRowFirstColumn="0" w:lastRowLastColumn="0"/>
            </w:pPr>
            <w:r>
              <w:t>6.6</w:t>
            </w:r>
          </w:p>
        </w:tc>
        <w:tc>
          <w:tcPr>
            <w:tcW w:w="1027" w:type="pct"/>
            <w:vAlign w:val="center"/>
          </w:tcPr>
          <w:p w14:paraId="570F9BB7" w14:textId="4ED16D34" w:rsidR="008C2150" w:rsidRPr="00F77153" w:rsidRDefault="005C5FCA" w:rsidP="002B513C">
            <w:pPr>
              <w:jc w:val="center"/>
              <w:cnfStyle w:val="000000000000" w:firstRow="0" w:lastRow="0" w:firstColumn="0" w:lastColumn="0" w:oddVBand="0" w:evenVBand="0" w:oddHBand="0" w:evenHBand="0" w:firstRowFirstColumn="0" w:firstRowLastColumn="0" w:lastRowFirstColumn="0" w:lastRowLastColumn="0"/>
            </w:pPr>
            <w:r>
              <w:t>2.8</w:t>
            </w:r>
          </w:p>
        </w:tc>
        <w:tc>
          <w:tcPr>
            <w:tcW w:w="1085" w:type="pct"/>
            <w:tcBorders>
              <w:right w:val="single" w:sz="4" w:space="0" w:color="7E97AD" w:themeColor="accent1"/>
            </w:tcBorders>
            <w:vAlign w:val="center"/>
          </w:tcPr>
          <w:p w14:paraId="7C045778" w14:textId="3DCF8724" w:rsidR="008C2150" w:rsidRPr="00F77153" w:rsidRDefault="005C5FCA" w:rsidP="002B513C">
            <w:pPr>
              <w:jc w:val="center"/>
              <w:cnfStyle w:val="000000000000" w:firstRow="0" w:lastRow="0" w:firstColumn="0" w:lastColumn="0" w:oddVBand="0" w:evenVBand="0" w:oddHBand="0" w:evenHBand="0" w:firstRowFirstColumn="0" w:firstRowLastColumn="0" w:lastRowFirstColumn="0" w:lastRowLastColumn="0"/>
            </w:pPr>
            <w:r>
              <w:t>5.1</w:t>
            </w:r>
          </w:p>
        </w:tc>
      </w:tr>
      <w:tr w:rsidR="008C2150"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8C2150" w:rsidRDefault="008C2150" w:rsidP="002B513C">
            <w:r>
              <w:t>Perpetrator was a stranger</w:t>
            </w:r>
          </w:p>
        </w:tc>
        <w:tc>
          <w:tcPr>
            <w:tcW w:w="933" w:type="pct"/>
            <w:vAlign w:val="center"/>
          </w:tcPr>
          <w:p w14:paraId="34B447ED" w14:textId="550E95AC"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6.7</w:t>
            </w:r>
          </w:p>
        </w:tc>
        <w:tc>
          <w:tcPr>
            <w:tcW w:w="1027" w:type="pct"/>
            <w:vAlign w:val="center"/>
          </w:tcPr>
          <w:p w14:paraId="03382E43" w14:textId="1353D93F"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7CDEFFB2"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5.0</w:t>
            </w:r>
          </w:p>
        </w:tc>
      </w:tr>
      <w:tr w:rsidR="008C2150"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8C2150" w:rsidRDefault="008C2150" w:rsidP="002B513C">
            <w:r>
              <w:t>Perpetrator was a PSU student</w:t>
            </w:r>
          </w:p>
        </w:tc>
        <w:tc>
          <w:tcPr>
            <w:tcW w:w="933" w:type="pct"/>
            <w:vAlign w:val="center"/>
          </w:tcPr>
          <w:p w14:paraId="17FA6F9F" w14:textId="61DD54CB"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33.3</w:t>
            </w:r>
          </w:p>
        </w:tc>
        <w:tc>
          <w:tcPr>
            <w:tcW w:w="1027" w:type="pct"/>
            <w:vAlign w:val="center"/>
          </w:tcPr>
          <w:p w14:paraId="7D98DB5C" w14:textId="37BEA87E"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40.0</w:t>
            </w:r>
          </w:p>
        </w:tc>
        <w:tc>
          <w:tcPr>
            <w:tcW w:w="1085" w:type="pct"/>
            <w:tcBorders>
              <w:right w:val="single" w:sz="4" w:space="0" w:color="7E97AD" w:themeColor="accent1"/>
            </w:tcBorders>
            <w:vAlign w:val="center"/>
          </w:tcPr>
          <w:p w14:paraId="469A2434" w14:textId="7E0E423E"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33.3</w:t>
            </w:r>
          </w:p>
        </w:tc>
      </w:tr>
      <w:tr w:rsidR="008C2150"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8C2150" w:rsidRDefault="008C2150" w:rsidP="002B513C">
            <w:r>
              <w:t>Perpetrator was faculty/staff</w:t>
            </w:r>
          </w:p>
        </w:tc>
        <w:tc>
          <w:tcPr>
            <w:tcW w:w="933" w:type="pct"/>
            <w:vAlign w:val="center"/>
          </w:tcPr>
          <w:p w14:paraId="46B984AB" w14:textId="7BC289C9"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06A09852"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50123A45"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0.0</w:t>
            </w:r>
          </w:p>
        </w:tc>
      </w:tr>
      <w:tr w:rsidR="008C2150"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8C2150" w:rsidRDefault="008C2150" w:rsidP="002B513C">
            <w:r>
              <w:t>Perpetrator was a man</w:t>
            </w:r>
          </w:p>
        </w:tc>
        <w:tc>
          <w:tcPr>
            <w:tcW w:w="933" w:type="pct"/>
            <w:vAlign w:val="center"/>
          </w:tcPr>
          <w:p w14:paraId="7B3E33CE" w14:textId="07D9ACF4"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86.7</w:t>
            </w:r>
          </w:p>
        </w:tc>
        <w:tc>
          <w:tcPr>
            <w:tcW w:w="1027" w:type="pct"/>
            <w:vAlign w:val="center"/>
          </w:tcPr>
          <w:p w14:paraId="1C566F1B" w14:textId="536A55FF"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1FC14A49" w:rsidR="008C2150" w:rsidRPr="00F77153" w:rsidRDefault="00F77153" w:rsidP="002B513C">
            <w:pPr>
              <w:jc w:val="center"/>
              <w:cnfStyle w:val="000000000000" w:firstRow="0" w:lastRow="0" w:firstColumn="0" w:lastColumn="0" w:oddVBand="0" w:evenVBand="0" w:oddHBand="0" w:evenHBand="0" w:firstRowFirstColumn="0" w:firstRowLastColumn="0" w:lastRowFirstColumn="0" w:lastRowLastColumn="0"/>
            </w:pPr>
            <w:r>
              <w:t>61.9</w:t>
            </w:r>
          </w:p>
        </w:tc>
      </w:tr>
      <w:tr w:rsidR="008C2150"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8C2150" w:rsidRDefault="008C2150" w:rsidP="002B513C">
            <w:r>
              <w:t>Location (On campus)</w:t>
            </w:r>
          </w:p>
        </w:tc>
        <w:tc>
          <w:tcPr>
            <w:tcW w:w="933" w:type="pct"/>
            <w:vAlign w:val="center"/>
          </w:tcPr>
          <w:p w14:paraId="67B5BD15" w14:textId="155D9282"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26.7</w:t>
            </w:r>
          </w:p>
        </w:tc>
        <w:tc>
          <w:tcPr>
            <w:tcW w:w="1027" w:type="pct"/>
            <w:vAlign w:val="center"/>
          </w:tcPr>
          <w:p w14:paraId="4223B4AE" w14:textId="7DEA48BA"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40.0</w:t>
            </w:r>
          </w:p>
        </w:tc>
        <w:tc>
          <w:tcPr>
            <w:tcW w:w="1085" w:type="pct"/>
            <w:tcBorders>
              <w:right w:val="single" w:sz="4" w:space="0" w:color="7E97AD" w:themeColor="accent1"/>
            </w:tcBorders>
            <w:vAlign w:val="center"/>
          </w:tcPr>
          <w:p w14:paraId="5791D745" w14:textId="65ACAB97" w:rsidR="008C2150" w:rsidRPr="00F77153" w:rsidRDefault="00F77153" w:rsidP="002B513C">
            <w:pPr>
              <w:jc w:val="center"/>
              <w:cnfStyle w:val="000000100000" w:firstRow="0" w:lastRow="0" w:firstColumn="0" w:lastColumn="0" w:oddVBand="0" w:evenVBand="0" w:oddHBand="1" w:evenHBand="0" w:firstRowFirstColumn="0" w:firstRowLastColumn="0" w:lastRowFirstColumn="0" w:lastRowLastColumn="0"/>
            </w:pPr>
            <w:r>
              <w:t>28.6</w:t>
            </w:r>
          </w:p>
        </w:tc>
      </w:tr>
    </w:tbl>
    <w:p w14:paraId="4F151B8D" w14:textId="35836DBD" w:rsidR="00481D0B" w:rsidRDefault="00BF749B" w:rsidP="00481D0B">
      <w:pPr>
        <w:pStyle w:val="Heading2"/>
        <w:rPr>
          <w:u w:val="single"/>
        </w:rPr>
      </w:pPr>
      <w:bookmarkStart w:id="18" w:name="_Toc447724857"/>
      <w:r>
        <w:rPr>
          <w:u w:val="single"/>
        </w:rPr>
        <w:t>Non-consensual Sexual Contact and Sexual Assault V</w:t>
      </w:r>
      <w:r w:rsidR="00481D0B">
        <w:rPr>
          <w:u w:val="single"/>
        </w:rPr>
        <w:t>ictimization</w:t>
      </w:r>
      <w:bookmarkEnd w:id="18"/>
    </w:p>
    <w:p w14:paraId="77CED0E1" w14:textId="77777777" w:rsidR="00481D0B" w:rsidRPr="00A3330E" w:rsidRDefault="00481D0B" w:rsidP="00481D0B">
      <w:r w:rsidRPr="00A3330E">
        <w:t xml:space="preserve">Students were also asked to report their experiences related to specific forms of non-consensual sexual contact, including: </w:t>
      </w:r>
    </w:p>
    <w:p w14:paraId="54302DB7" w14:textId="77777777" w:rsidR="00481D0B" w:rsidRPr="00A3330E" w:rsidRDefault="00481D0B" w:rsidP="00481D0B">
      <w:pPr>
        <w:pStyle w:val="ListBullet"/>
        <w:numPr>
          <w:ilvl w:val="0"/>
          <w:numId w:val="27"/>
        </w:numPr>
      </w:pPr>
      <w:r w:rsidRPr="00A3330E">
        <w:t>Fondling, kissing, or rubbing up against the private areas of the respondent’s body (lips, breast/chest, crotch, or butt), or removing clothes without consent;</w:t>
      </w:r>
    </w:p>
    <w:p w14:paraId="5756A78F" w14:textId="77777777" w:rsidR="00481D0B" w:rsidRPr="00A3330E" w:rsidRDefault="00481D0B" w:rsidP="00481D0B">
      <w:pPr>
        <w:pStyle w:val="ListBullet"/>
        <w:numPr>
          <w:ilvl w:val="0"/>
          <w:numId w:val="27"/>
        </w:numPr>
      </w:pPr>
      <w:r w:rsidRPr="00A3330E">
        <w:t>Having oral sex with the respondent or making the respondent perform oral sex without consent;</w:t>
      </w:r>
    </w:p>
    <w:p w14:paraId="3267103C" w14:textId="77777777" w:rsidR="00481D0B" w:rsidRPr="00A3330E" w:rsidRDefault="00481D0B" w:rsidP="00481D0B">
      <w:pPr>
        <w:pStyle w:val="ListBullet"/>
        <w:numPr>
          <w:ilvl w:val="0"/>
          <w:numId w:val="27"/>
        </w:numPr>
      </w:pPr>
      <w:r w:rsidRPr="00A3330E">
        <w:t>Putting the penis, fingers, or other objects into the respondent’s vagina without consent</w:t>
      </w:r>
      <w:r w:rsidRPr="00A3330E">
        <w:rPr>
          <w:rStyle w:val="FootnoteReference"/>
        </w:rPr>
        <w:footnoteReference w:id="2"/>
      </w:r>
      <w:r w:rsidRPr="00A3330E">
        <w:t>;</w:t>
      </w:r>
    </w:p>
    <w:p w14:paraId="36E6AE3B" w14:textId="77777777" w:rsidR="00481D0B" w:rsidRPr="00A3330E" w:rsidRDefault="00481D0B" w:rsidP="00481D0B">
      <w:pPr>
        <w:pStyle w:val="ListBullet"/>
        <w:numPr>
          <w:ilvl w:val="0"/>
          <w:numId w:val="27"/>
        </w:numPr>
      </w:pPr>
      <w:r w:rsidRPr="00A3330E">
        <w:t>Putting the penis, fingers, or other object into the respondent’s butt without consent;</w:t>
      </w:r>
    </w:p>
    <w:p w14:paraId="4AB6DE81" w14:textId="77777777" w:rsidR="00481D0B" w:rsidRPr="00A3330E" w:rsidRDefault="00481D0B" w:rsidP="00481D0B">
      <w:pPr>
        <w:pStyle w:val="ListBullet"/>
        <w:numPr>
          <w:ilvl w:val="0"/>
          <w:numId w:val="27"/>
        </w:numPr>
        <w:spacing w:after="120"/>
      </w:pPr>
      <w:r w:rsidRPr="00A3330E">
        <w:t>Attempting (unsuccessfully) to have oral, anal, or vaginal sex without the respondent’s consent.</w:t>
      </w:r>
    </w:p>
    <w:p w14:paraId="2FAA405B" w14:textId="42F57295" w:rsidR="00D81E5B" w:rsidRPr="00A3330E" w:rsidRDefault="00481D0B" w:rsidP="00481D0B">
      <w:r w:rsidRPr="00A3330E">
        <w:t>For each form of non-consensual sexual contact, respondents were asked to report the method by which non-consensual sexual contact was obtained, including</w:t>
      </w:r>
      <w:r w:rsidR="00EB2F8A" w:rsidRPr="00A3330E">
        <w:t>:</w:t>
      </w:r>
      <w:r w:rsidR="0005291E" w:rsidRPr="00A3330E">
        <w:t xml:space="preserve"> </w:t>
      </w:r>
    </w:p>
    <w:p w14:paraId="6482E93B" w14:textId="53518152" w:rsidR="00481D0B" w:rsidRPr="00A3330E" w:rsidRDefault="00D81E5B" w:rsidP="00C436AA">
      <w:pPr>
        <w:spacing w:after="0"/>
        <w:rPr>
          <w:b/>
        </w:rPr>
      </w:pPr>
      <w:r w:rsidRPr="00A3330E">
        <w:rPr>
          <w:b/>
        </w:rPr>
        <w:t>A</w:t>
      </w:r>
      <w:r w:rsidR="0005291E" w:rsidRPr="00A3330E">
        <w:rPr>
          <w:b/>
        </w:rPr>
        <w:t xml:space="preserve">cts of </w:t>
      </w:r>
      <w:r w:rsidRPr="00A3330E">
        <w:rPr>
          <w:b/>
          <w:i/>
        </w:rPr>
        <w:t>C</w:t>
      </w:r>
      <w:r w:rsidR="0005291E" w:rsidRPr="00A3330E">
        <w:rPr>
          <w:b/>
          <w:i/>
        </w:rPr>
        <w:t>oercion</w:t>
      </w:r>
    </w:p>
    <w:p w14:paraId="0D3A6BA1" w14:textId="2C1C0802" w:rsidR="00481D0B" w:rsidRPr="00A3330E" w:rsidRDefault="00481D0B" w:rsidP="00481D0B">
      <w:pPr>
        <w:pStyle w:val="ListBullet"/>
        <w:numPr>
          <w:ilvl w:val="0"/>
          <w:numId w:val="27"/>
        </w:numPr>
      </w:pPr>
      <w:r w:rsidRPr="00A3330E">
        <w:t>Telling lies, threatening to end the relationship, threatening to spread rumors about the respondent, making promises the respondent knew were untrue, or continually verbally pressuring the respondent after they said they did</w:t>
      </w:r>
      <w:r w:rsidR="0005291E" w:rsidRPr="00A3330E">
        <w:t xml:space="preserve"> not want to continue;</w:t>
      </w:r>
    </w:p>
    <w:p w14:paraId="4A6BFE4E" w14:textId="2E8569EF" w:rsidR="0005291E" w:rsidRPr="00A3330E" w:rsidRDefault="00481D0B" w:rsidP="0005291E">
      <w:pPr>
        <w:pStyle w:val="ListBullet"/>
        <w:numPr>
          <w:ilvl w:val="0"/>
          <w:numId w:val="27"/>
        </w:numPr>
      </w:pPr>
      <w:r w:rsidRPr="00A3330E">
        <w:t xml:space="preserve">Showing displeasure, criticizing the respondent’s sexuality or attractiveness, getting angry but not using physical force after the respondent said they did </w:t>
      </w:r>
      <w:r w:rsidR="0005291E" w:rsidRPr="00A3330E">
        <w:t>not want to continue;</w:t>
      </w:r>
    </w:p>
    <w:p w14:paraId="1544982D" w14:textId="77777777" w:rsidR="00FF66BA" w:rsidRPr="00A3330E" w:rsidRDefault="00FF66BA" w:rsidP="00C436AA">
      <w:pPr>
        <w:spacing w:after="0"/>
      </w:pPr>
    </w:p>
    <w:p w14:paraId="18F0194E" w14:textId="77777777" w:rsidR="00FF66BA" w:rsidRPr="00A3330E" w:rsidRDefault="00FF66BA" w:rsidP="00C436AA">
      <w:pPr>
        <w:spacing w:after="0"/>
        <w:rPr>
          <w:b/>
          <w:i/>
        </w:rPr>
      </w:pPr>
    </w:p>
    <w:p w14:paraId="4F3DC53F" w14:textId="7B30C485" w:rsidR="0005291E" w:rsidRPr="00A3330E" w:rsidRDefault="00D81E5B" w:rsidP="00C436AA">
      <w:pPr>
        <w:spacing w:after="0"/>
        <w:rPr>
          <w:b/>
        </w:rPr>
      </w:pPr>
      <w:r w:rsidRPr="00A3330E">
        <w:rPr>
          <w:b/>
          <w:i/>
        </w:rPr>
        <w:lastRenderedPageBreak/>
        <w:t>I</w:t>
      </w:r>
      <w:r w:rsidR="0005291E" w:rsidRPr="00A3330E">
        <w:rPr>
          <w:b/>
          <w:i/>
        </w:rPr>
        <w:t>ncapacitation</w:t>
      </w:r>
      <w:r w:rsidR="0005291E" w:rsidRPr="00A3330E">
        <w:rPr>
          <w:b/>
        </w:rPr>
        <w:t xml:space="preserve"> </w:t>
      </w:r>
    </w:p>
    <w:p w14:paraId="4AF1DAAC" w14:textId="3FBAAF62" w:rsidR="00481D0B" w:rsidRPr="00A3330E" w:rsidRDefault="00481D0B" w:rsidP="00481D0B">
      <w:pPr>
        <w:pStyle w:val="ListBullet"/>
        <w:numPr>
          <w:ilvl w:val="0"/>
          <w:numId w:val="27"/>
        </w:numPr>
      </w:pPr>
      <w:r w:rsidRPr="00A3330E">
        <w:t>Taking advantage of the respondent when they were too drunk or out o</w:t>
      </w:r>
      <w:r w:rsidR="0005291E" w:rsidRPr="00A3330E">
        <w:t xml:space="preserve">f it to know what was happening; </w:t>
      </w:r>
    </w:p>
    <w:p w14:paraId="7938BD29" w14:textId="77777777" w:rsidR="002B4E50" w:rsidRPr="00A3330E" w:rsidRDefault="002B4E50" w:rsidP="00C436AA">
      <w:pPr>
        <w:spacing w:after="0"/>
        <w:rPr>
          <w:b/>
          <w:i/>
        </w:rPr>
      </w:pPr>
    </w:p>
    <w:p w14:paraId="3E074056" w14:textId="56EDBB56" w:rsidR="0005291E" w:rsidRPr="00A3330E" w:rsidRDefault="00D81E5B" w:rsidP="00C436AA">
      <w:pPr>
        <w:spacing w:after="0"/>
        <w:rPr>
          <w:b/>
        </w:rPr>
      </w:pPr>
      <w:r w:rsidRPr="00A3330E">
        <w:rPr>
          <w:b/>
          <w:i/>
        </w:rPr>
        <w:t>Force or Threats of F</w:t>
      </w:r>
      <w:r w:rsidR="0005291E" w:rsidRPr="00A3330E">
        <w:rPr>
          <w:b/>
          <w:i/>
        </w:rPr>
        <w:t>orce</w:t>
      </w:r>
    </w:p>
    <w:p w14:paraId="3B5EE4C2" w14:textId="76A87ED3" w:rsidR="00481D0B" w:rsidRPr="00A3330E" w:rsidRDefault="00481D0B" w:rsidP="00481D0B">
      <w:pPr>
        <w:pStyle w:val="ListBullet"/>
        <w:numPr>
          <w:ilvl w:val="0"/>
          <w:numId w:val="27"/>
        </w:numPr>
      </w:pPr>
      <w:r w:rsidRPr="00A3330E">
        <w:t>Threatening to physically harm the respondent or someone close to the respondent</w:t>
      </w:r>
      <w:r w:rsidR="0005291E" w:rsidRPr="00A3330E">
        <w:t>;</w:t>
      </w:r>
    </w:p>
    <w:p w14:paraId="427AAC03" w14:textId="1BADE9F2" w:rsidR="00481D0B" w:rsidRPr="00A3330E" w:rsidRDefault="00481D0B" w:rsidP="00481D0B">
      <w:pPr>
        <w:pStyle w:val="ListBullet"/>
        <w:numPr>
          <w:ilvl w:val="0"/>
          <w:numId w:val="27"/>
        </w:numPr>
      </w:pPr>
      <w:r w:rsidRPr="00A3330E">
        <w:t xml:space="preserve">Using physical force, for example: holding the respondent down, pinning </w:t>
      </w:r>
      <w:r w:rsidR="0005291E" w:rsidRPr="00A3330E">
        <w:t>their arms, or having a weapon.</w:t>
      </w:r>
    </w:p>
    <w:p w14:paraId="6BD0E3D4" w14:textId="696BD61A" w:rsidR="00481D0B" w:rsidRDefault="005F58CB" w:rsidP="00481D0B">
      <w:pPr>
        <w:pStyle w:val="Heading3"/>
      </w:pPr>
      <w:bookmarkStart w:id="19" w:name="_Toc447724858"/>
      <w:r>
        <w:t>Victimization Rates of Any Non-c</w:t>
      </w:r>
      <w:r w:rsidR="0005291E">
        <w:t>onsensual Sexual Contact</w:t>
      </w:r>
      <w:bookmarkEnd w:id="19"/>
    </w:p>
    <w:p w14:paraId="47C12956" w14:textId="2FC46ABE" w:rsidR="00481D0B" w:rsidRPr="00A3330E" w:rsidRDefault="00481D0B" w:rsidP="00481D0B">
      <w:r w:rsidRPr="00A3330E">
        <w:t>Table 12</w:t>
      </w:r>
      <w:r w:rsidR="0048562F" w:rsidRPr="00A3330E">
        <w:t xml:space="preserve"> shows the percentages of students that experience any of the non-consensual sexual contact described above. </w:t>
      </w:r>
      <w:r w:rsidRPr="00A3330E">
        <w:t xml:space="preserve">  </w:t>
      </w:r>
    </w:p>
    <w:p w14:paraId="585BA2AE" w14:textId="7D38BFBF" w:rsidR="00481D0B" w:rsidRDefault="00A064EA" w:rsidP="00A064EA">
      <w:bookmarkStart w:id="20" w:name="_Toc441590194"/>
      <w:r>
        <w:rPr>
          <w:b/>
        </w:rPr>
        <w:t>Table 12</w:t>
      </w:r>
      <w:r w:rsidRPr="008377F4">
        <w:rPr>
          <w:b/>
        </w:rPr>
        <w:t xml:space="preserve">. </w:t>
      </w:r>
      <w:r>
        <w:rPr>
          <w:b/>
        </w:rPr>
        <w:t>Percentage</w:t>
      </w:r>
      <w:r w:rsidR="00D422E5">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472849">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6647968A" w:rsidR="003F0FED" w:rsidRDefault="003F0FED" w:rsidP="008C215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472849">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B11A0F"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B11A0F">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B11A0F"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B11A0F">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B11A0F"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B11A0F">
              <w:t xml:space="preserve">Overall </w:t>
            </w:r>
          </w:p>
        </w:tc>
      </w:tr>
      <w:tr w:rsidR="008C2150" w14:paraId="1744CE98" w14:textId="77777777" w:rsidTr="00472849">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8C2150" w:rsidRDefault="008C2150"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65F15B78" w:rsidR="008C2150" w:rsidRPr="00B11A0F" w:rsidRDefault="00A3330E" w:rsidP="00D45832">
            <w:pPr>
              <w:jc w:val="center"/>
              <w:cnfStyle w:val="000000010000" w:firstRow="0" w:lastRow="0" w:firstColumn="0" w:lastColumn="0" w:oddVBand="0" w:evenVBand="0" w:oddHBand="0" w:evenHBand="1" w:firstRowFirstColumn="0" w:firstRowLastColumn="0" w:lastRowFirstColumn="0" w:lastRowLastColumn="0"/>
            </w:pPr>
            <w:r w:rsidRPr="00B11A0F">
              <w:t>5.7</w:t>
            </w:r>
          </w:p>
        </w:tc>
        <w:tc>
          <w:tcPr>
            <w:tcW w:w="762" w:type="pct"/>
            <w:tcBorders>
              <w:left w:val="single" w:sz="8" w:space="0" w:color="9EB0C1" w:themeColor="accent1" w:themeTint="BF"/>
              <w:right w:val="single" w:sz="8" w:space="0" w:color="9EB0C1" w:themeColor="accent1" w:themeTint="BF"/>
            </w:tcBorders>
            <w:vAlign w:val="center"/>
          </w:tcPr>
          <w:p w14:paraId="5190ADA7" w14:textId="29C09AF0" w:rsidR="008C2150" w:rsidRPr="00B11A0F" w:rsidRDefault="00A3330E" w:rsidP="00D45832">
            <w:pPr>
              <w:jc w:val="center"/>
              <w:cnfStyle w:val="000000010000" w:firstRow="0" w:lastRow="0" w:firstColumn="0" w:lastColumn="0" w:oddVBand="0" w:evenVBand="0" w:oddHBand="0" w:evenHBand="1" w:firstRowFirstColumn="0" w:firstRowLastColumn="0" w:lastRowFirstColumn="0" w:lastRowLastColumn="0"/>
            </w:pPr>
            <w:r w:rsidRPr="00B11A0F">
              <w:t>2.2</w:t>
            </w:r>
          </w:p>
        </w:tc>
        <w:tc>
          <w:tcPr>
            <w:tcW w:w="761" w:type="pct"/>
            <w:tcBorders>
              <w:left w:val="single" w:sz="8" w:space="0" w:color="9EB0C1" w:themeColor="accent1" w:themeTint="BF"/>
              <w:right w:val="single" w:sz="4" w:space="0" w:color="7E97AD" w:themeColor="accent1"/>
            </w:tcBorders>
            <w:vAlign w:val="center"/>
          </w:tcPr>
          <w:p w14:paraId="05147AA9" w14:textId="15C9EE1F" w:rsidR="008C2150" w:rsidRPr="00B11A0F" w:rsidRDefault="00A3330E" w:rsidP="00D45832">
            <w:pPr>
              <w:jc w:val="center"/>
              <w:cnfStyle w:val="000000010000" w:firstRow="0" w:lastRow="0" w:firstColumn="0" w:lastColumn="0" w:oddVBand="0" w:evenVBand="0" w:oddHBand="0" w:evenHBand="1" w:firstRowFirstColumn="0" w:firstRowLastColumn="0" w:lastRowFirstColumn="0" w:lastRowLastColumn="0"/>
            </w:pPr>
            <w:r w:rsidRPr="00B11A0F">
              <w:t>4.4</w:t>
            </w:r>
          </w:p>
        </w:tc>
      </w:tr>
    </w:tbl>
    <w:p w14:paraId="380E8B76" w14:textId="22C21594" w:rsidR="0005291E" w:rsidRDefault="0005291E" w:rsidP="0005291E">
      <w:pPr>
        <w:pStyle w:val="Heading3"/>
      </w:pPr>
      <w:bookmarkStart w:id="21" w:name="_Toc447724859"/>
      <w:r>
        <w:t>Victimization Rates of Sexual Assault</w:t>
      </w:r>
      <w:bookmarkEnd w:id="21"/>
      <w:r>
        <w:t xml:space="preserve"> </w:t>
      </w:r>
    </w:p>
    <w:p w14:paraId="1EFDAAC1" w14:textId="7220CC87" w:rsidR="0005291E" w:rsidRPr="00427EA6" w:rsidRDefault="0005291E" w:rsidP="0005291E">
      <w:r w:rsidRPr="00427EA6">
        <w:t xml:space="preserve">Sexual assault is defined here as any of the non-consensual acts that involve completed or attempted sexual penetration. Therefore, these numbers exclude behaviors that involve non-consensual touching/kissing/fondling. </w:t>
      </w:r>
      <w:r w:rsidR="00EB2F8A" w:rsidRPr="00427EA6">
        <w:t>Table 13 and Figure 3</w:t>
      </w:r>
      <w:r w:rsidR="00D057D4" w:rsidRPr="00427EA6">
        <w:t xml:space="preserve"> summarize</w:t>
      </w:r>
      <w:r w:rsidRPr="00427EA6">
        <w:t xml:space="preserve"> the </w:t>
      </w:r>
      <w:r w:rsidR="0028475E" w:rsidRPr="00427EA6">
        <w:t xml:space="preserve">reported </w:t>
      </w:r>
      <w:r w:rsidRPr="00427EA6">
        <w:t xml:space="preserve">victimization </w:t>
      </w:r>
      <w:r w:rsidR="0028475E" w:rsidRPr="00427EA6">
        <w:t>data</w:t>
      </w:r>
      <w:r w:rsidRPr="00427EA6">
        <w:t xml:space="preserve"> for </w:t>
      </w:r>
      <w:r w:rsidR="0028475E" w:rsidRPr="00427EA6">
        <w:t xml:space="preserve">incidents that meet this definition of </w:t>
      </w:r>
      <w:r w:rsidRPr="00427EA6">
        <w:t xml:space="preserve">sexual assault. </w:t>
      </w:r>
    </w:p>
    <w:p w14:paraId="07A33FA8" w14:textId="27495CD9" w:rsidR="00481D0B" w:rsidRDefault="00A064EA" w:rsidP="00A064EA">
      <w:bookmarkStart w:id="22" w:name="_Toc441590195"/>
      <w:r>
        <w:rPr>
          <w:b/>
        </w:rPr>
        <w:t>Table 13</w:t>
      </w:r>
      <w:r w:rsidRPr="008377F4">
        <w:rPr>
          <w:b/>
        </w:rPr>
        <w:t xml:space="preserve">. </w:t>
      </w:r>
      <w:r w:rsidR="00205B8F">
        <w:rPr>
          <w:b/>
        </w:rPr>
        <w:t xml:space="preserve">Percentages </w:t>
      </w:r>
      <w:r>
        <w:rPr>
          <w:b/>
        </w:rPr>
        <w:t>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636714C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B11A0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B11A0F">
              <w:t>Women</w:t>
            </w:r>
          </w:p>
        </w:tc>
        <w:tc>
          <w:tcPr>
            <w:tcW w:w="852" w:type="pct"/>
            <w:hideMark/>
          </w:tcPr>
          <w:p w14:paraId="7211E03D" w14:textId="7E9297DC" w:rsidR="003F0FED" w:rsidRPr="00B11A0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B11A0F">
              <w:t>Men</w:t>
            </w:r>
          </w:p>
        </w:tc>
        <w:tc>
          <w:tcPr>
            <w:tcW w:w="852" w:type="pct"/>
            <w:tcBorders>
              <w:right w:val="single" w:sz="4" w:space="0" w:color="7E97AD" w:themeColor="accent1"/>
            </w:tcBorders>
            <w:hideMark/>
          </w:tcPr>
          <w:p w14:paraId="07686B28" w14:textId="626824B5" w:rsidR="003F0FED" w:rsidRPr="00B11A0F"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B11A0F">
              <w:t xml:space="preserve">Overall </w:t>
            </w:r>
          </w:p>
        </w:tc>
      </w:tr>
      <w:tr w:rsidR="008C2150"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8C2150" w:rsidRDefault="008C2150" w:rsidP="00A8530C">
            <w:r>
              <w:t xml:space="preserve">Victim of at least one instance of completed or attempted oral, vaginal, or anal sexual assault </w:t>
            </w:r>
          </w:p>
        </w:tc>
        <w:tc>
          <w:tcPr>
            <w:tcW w:w="848" w:type="pct"/>
            <w:vAlign w:val="center"/>
          </w:tcPr>
          <w:p w14:paraId="2C0E884E" w14:textId="473DA985" w:rsidR="008C2150" w:rsidRPr="00B11A0F" w:rsidRDefault="00A3330E" w:rsidP="00A8530C">
            <w:pPr>
              <w:jc w:val="center"/>
              <w:cnfStyle w:val="000000000000" w:firstRow="0" w:lastRow="0" w:firstColumn="0" w:lastColumn="0" w:oddVBand="0" w:evenVBand="0" w:oddHBand="0" w:evenHBand="0" w:firstRowFirstColumn="0" w:firstRowLastColumn="0" w:lastRowFirstColumn="0" w:lastRowLastColumn="0"/>
            </w:pPr>
            <w:r w:rsidRPr="00B11A0F">
              <w:t>4.8</w:t>
            </w:r>
          </w:p>
        </w:tc>
        <w:tc>
          <w:tcPr>
            <w:tcW w:w="852" w:type="pct"/>
            <w:vAlign w:val="center"/>
          </w:tcPr>
          <w:p w14:paraId="448FEEF4" w14:textId="5FFCA7A6" w:rsidR="008C2150" w:rsidRPr="00B11A0F" w:rsidRDefault="00A3330E" w:rsidP="00A8530C">
            <w:pPr>
              <w:jc w:val="center"/>
              <w:cnfStyle w:val="000000000000" w:firstRow="0" w:lastRow="0" w:firstColumn="0" w:lastColumn="0" w:oddVBand="0" w:evenVBand="0" w:oddHBand="0" w:evenHBand="0" w:firstRowFirstColumn="0" w:firstRowLastColumn="0" w:lastRowFirstColumn="0" w:lastRowLastColumn="0"/>
            </w:pPr>
            <w:r w:rsidRPr="00B11A0F">
              <w:t>0.0</w:t>
            </w:r>
          </w:p>
        </w:tc>
        <w:tc>
          <w:tcPr>
            <w:tcW w:w="852" w:type="pct"/>
            <w:tcBorders>
              <w:right w:val="single" w:sz="4" w:space="0" w:color="7E97AD" w:themeColor="accent1"/>
            </w:tcBorders>
            <w:vAlign w:val="center"/>
          </w:tcPr>
          <w:p w14:paraId="7B6421E7" w14:textId="13121FD1" w:rsidR="008C2150" w:rsidRPr="00B11A0F" w:rsidRDefault="00A3330E" w:rsidP="00A8530C">
            <w:pPr>
              <w:jc w:val="center"/>
              <w:cnfStyle w:val="000000000000" w:firstRow="0" w:lastRow="0" w:firstColumn="0" w:lastColumn="0" w:oddVBand="0" w:evenVBand="0" w:oddHBand="0" w:evenHBand="0" w:firstRowFirstColumn="0" w:firstRowLastColumn="0" w:lastRowFirstColumn="0" w:lastRowLastColumn="0"/>
            </w:pPr>
            <w:r w:rsidRPr="00B11A0F">
              <w:t>2.9</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15A4586C" w:rsidR="00EB2F8A" w:rsidRDefault="00EB2F8A" w:rsidP="00EB2F8A">
      <w:pPr>
        <w:rPr>
          <w:b/>
        </w:rPr>
      </w:pPr>
      <w:r w:rsidRPr="00B446F4">
        <w:rPr>
          <w:b/>
        </w:rPr>
        <w:t>Figure 3. Percentage</w:t>
      </w:r>
      <w:r w:rsidR="00941512">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774297E6">
            <wp:extent cx="5733288" cy="4099253"/>
            <wp:effectExtent l="0" t="0" r="127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099253"/>
                    </a:xfrm>
                    <a:prstGeom prst="rect">
                      <a:avLst/>
                    </a:prstGeom>
                  </pic:spPr>
                </pic:pic>
              </a:graphicData>
            </a:graphic>
          </wp:inline>
        </w:drawing>
      </w:r>
    </w:p>
    <w:p w14:paraId="6BFE48E4" w14:textId="77777777" w:rsidR="008D002E" w:rsidRPr="00627FCC" w:rsidRDefault="008D002E" w:rsidP="0028475E"/>
    <w:p w14:paraId="22F70394" w14:textId="669D519C" w:rsidR="0028475E" w:rsidRPr="00627FCC" w:rsidRDefault="0028475E" w:rsidP="0028475E">
      <w:r w:rsidRPr="00627FCC">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627FCC">
        <w:rPr>
          <w:rStyle w:val="FootnoteReference"/>
        </w:rPr>
        <w:footnoteReference w:id="3"/>
      </w:r>
      <w:r w:rsidRPr="00627FCC">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5CE0DDDB" w:rsidR="00481D0B" w:rsidRDefault="00A064EA" w:rsidP="00A064EA">
      <w:r>
        <w:rPr>
          <w:b/>
        </w:rPr>
        <w:lastRenderedPageBreak/>
        <w:t>Table 13a</w:t>
      </w:r>
      <w:r w:rsidRPr="008377F4">
        <w:rPr>
          <w:b/>
        </w:rPr>
        <w:t xml:space="preserve">. </w:t>
      </w:r>
      <w:r>
        <w:rPr>
          <w:b/>
        </w:rPr>
        <w:t>Percentage</w:t>
      </w:r>
      <w:r w:rsidR="00941512">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4B7E5FD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Women</w:t>
            </w:r>
          </w:p>
        </w:tc>
        <w:tc>
          <w:tcPr>
            <w:tcW w:w="1176" w:type="pct"/>
            <w:hideMark/>
          </w:tcPr>
          <w:p w14:paraId="073CDF3A" w14:textId="23A0B08B"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Men</w:t>
            </w:r>
          </w:p>
        </w:tc>
        <w:tc>
          <w:tcPr>
            <w:tcW w:w="898" w:type="pct"/>
            <w:tcBorders>
              <w:right w:val="single" w:sz="4" w:space="0" w:color="7E97AD" w:themeColor="accent1"/>
            </w:tcBorders>
            <w:hideMark/>
          </w:tcPr>
          <w:p w14:paraId="6D9BDBA8" w14:textId="031A99EB"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 xml:space="preserve">Overall </w:t>
            </w:r>
          </w:p>
        </w:tc>
      </w:tr>
      <w:tr w:rsidR="008C2150"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8C2150" w:rsidRDefault="008C2150" w:rsidP="002931D3">
            <w:r>
              <w:t>Coercion</w:t>
            </w:r>
          </w:p>
        </w:tc>
        <w:tc>
          <w:tcPr>
            <w:tcW w:w="1251" w:type="pct"/>
            <w:vAlign w:val="center"/>
          </w:tcPr>
          <w:p w14:paraId="16F97C6C" w14:textId="1CDFDE6B"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2.6</w:t>
            </w:r>
          </w:p>
        </w:tc>
        <w:tc>
          <w:tcPr>
            <w:tcW w:w="1176" w:type="pct"/>
            <w:vAlign w:val="center"/>
          </w:tcPr>
          <w:p w14:paraId="7C26F3E0" w14:textId="02C8221C"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6F66E24D" w14:textId="30277536"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1.7</w:t>
            </w:r>
          </w:p>
        </w:tc>
      </w:tr>
      <w:tr w:rsidR="008C2150"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8C2150" w:rsidRDefault="008C2150" w:rsidP="002931D3">
            <w:r>
              <w:t>Incapacitation</w:t>
            </w:r>
          </w:p>
        </w:tc>
        <w:tc>
          <w:tcPr>
            <w:tcW w:w="1251" w:type="pct"/>
            <w:vAlign w:val="center"/>
          </w:tcPr>
          <w:p w14:paraId="73F7C054" w14:textId="51D50BB0" w:rsidR="008C2150" w:rsidRPr="00115922" w:rsidRDefault="00115922" w:rsidP="002931D3">
            <w:pPr>
              <w:jc w:val="center"/>
              <w:cnfStyle w:val="000000100000" w:firstRow="0" w:lastRow="0" w:firstColumn="0" w:lastColumn="0" w:oddVBand="0" w:evenVBand="0" w:oddHBand="1" w:evenHBand="0" w:firstRowFirstColumn="0" w:firstRowLastColumn="0" w:lastRowFirstColumn="0" w:lastRowLastColumn="0"/>
            </w:pPr>
            <w:r>
              <w:t>2.2</w:t>
            </w:r>
          </w:p>
        </w:tc>
        <w:tc>
          <w:tcPr>
            <w:tcW w:w="1176" w:type="pct"/>
            <w:vAlign w:val="center"/>
          </w:tcPr>
          <w:p w14:paraId="029A45CA" w14:textId="3EBD696A" w:rsidR="008C2150" w:rsidRPr="00115922" w:rsidRDefault="00115922" w:rsidP="002931D3">
            <w:pPr>
              <w:jc w:val="center"/>
              <w:cnfStyle w:val="000000100000" w:firstRow="0" w:lastRow="0" w:firstColumn="0" w:lastColumn="0" w:oddVBand="0" w:evenVBand="0" w:oddHBand="1" w:evenHBand="0" w:firstRowFirstColumn="0" w:firstRowLastColumn="0" w:lastRowFirstColumn="0" w:lastRowLastColumn="0"/>
            </w:pPr>
            <w:r>
              <w:t>0.0</w:t>
            </w:r>
          </w:p>
        </w:tc>
        <w:tc>
          <w:tcPr>
            <w:tcW w:w="898" w:type="pct"/>
            <w:tcBorders>
              <w:right w:val="single" w:sz="4" w:space="0" w:color="7E97AD" w:themeColor="accent1"/>
            </w:tcBorders>
            <w:vAlign w:val="center"/>
          </w:tcPr>
          <w:p w14:paraId="4429DFED" w14:textId="1FB70253" w:rsidR="008C2150" w:rsidRPr="00115922" w:rsidRDefault="00115922" w:rsidP="002931D3">
            <w:pPr>
              <w:jc w:val="center"/>
              <w:cnfStyle w:val="000000100000" w:firstRow="0" w:lastRow="0" w:firstColumn="0" w:lastColumn="0" w:oddVBand="0" w:evenVBand="0" w:oddHBand="1" w:evenHBand="0" w:firstRowFirstColumn="0" w:firstRowLastColumn="0" w:lastRowFirstColumn="0" w:lastRowLastColumn="0"/>
            </w:pPr>
            <w:r>
              <w:t>1.5</w:t>
            </w:r>
          </w:p>
        </w:tc>
      </w:tr>
      <w:tr w:rsidR="008C2150"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8C2150" w:rsidRDefault="008C2150" w:rsidP="002931D3">
            <w:r>
              <w:t>Force or threats of force</w:t>
            </w:r>
          </w:p>
        </w:tc>
        <w:tc>
          <w:tcPr>
            <w:tcW w:w="1251" w:type="pct"/>
            <w:vAlign w:val="center"/>
          </w:tcPr>
          <w:p w14:paraId="5B75CEA6" w14:textId="08874481"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0.9</w:t>
            </w:r>
          </w:p>
        </w:tc>
        <w:tc>
          <w:tcPr>
            <w:tcW w:w="1176" w:type="pct"/>
            <w:vAlign w:val="center"/>
          </w:tcPr>
          <w:p w14:paraId="5185A114" w14:textId="2628221B"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98" w:type="pct"/>
            <w:tcBorders>
              <w:right w:val="single" w:sz="4" w:space="0" w:color="7E97AD" w:themeColor="accent1"/>
            </w:tcBorders>
            <w:vAlign w:val="center"/>
          </w:tcPr>
          <w:p w14:paraId="11E28638" w14:textId="620CACB7" w:rsidR="008C2150" w:rsidRPr="00115922" w:rsidRDefault="00115922" w:rsidP="002931D3">
            <w:pPr>
              <w:jc w:val="center"/>
              <w:cnfStyle w:val="000000000000" w:firstRow="0" w:lastRow="0" w:firstColumn="0" w:lastColumn="0" w:oddVBand="0" w:evenVBand="0" w:oddHBand="0" w:evenHBand="0" w:firstRowFirstColumn="0" w:firstRowLastColumn="0" w:lastRowFirstColumn="0" w:lastRowLastColumn="0"/>
            </w:pPr>
            <w:r>
              <w:t>0.7</w:t>
            </w:r>
          </w:p>
        </w:tc>
      </w:tr>
    </w:tbl>
    <w:p w14:paraId="6D281A68" w14:textId="481891A8" w:rsidR="006240B8" w:rsidRDefault="006240B8" w:rsidP="006240B8">
      <w:pPr>
        <w:pStyle w:val="Heading3"/>
      </w:pPr>
      <w:bookmarkStart w:id="25" w:name="_Toc447724860"/>
      <w:r>
        <w:t>Victimization Rates of Non-consensual Sexual Touching, Fondling, or Kissing</w:t>
      </w:r>
      <w:bookmarkEnd w:id="25"/>
      <w:r>
        <w:t xml:space="preserve"> </w:t>
      </w:r>
    </w:p>
    <w:p w14:paraId="372B4422" w14:textId="1FF03F1F" w:rsidR="006240B8" w:rsidRPr="00115922" w:rsidRDefault="0028475E" w:rsidP="00481D0B">
      <w:r w:rsidRPr="00115922">
        <w:t xml:space="preserve">Respondents were asked a series of questions regarding their experiences with incidents of non-consensual sexual </w:t>
      </w:r>
      <w:r w:rsidR="00A628EA" w:rsidRPr="00115922">
        <w:t>touching.</w:t>
      </w:r>
      <w:r w:rsidRPr="00115922">
        <w:t xml:space="preserve"> </w:t>
      </w:r>
      <w:r w:rsidR="006240B8" w:rsidRPr="00115922">
        <w:t xml:space="preserve">The category of non-consensual sexual touching excludes acts of sexual assault that involve penetration or attempted penetration. </w:t>
      </w:r>
      <w:r w:rsidR="00EB2F8A" w:rsidRPr="00115922">
        <w:t>Table</w:t>
      </w:r>
      <w:r w:rsidRPr="00115922">
        <w:t xml:space="preserve"> 14 and </w:t>
      </w:r>
      <w:r w:rsidR="00EB2F8A" w:rsidRPr="00115922">
        <w:t>Figure 4</w:t>
      </w:r>
      <w:r w:rsidRPr="00115922">
        <w:t xml:space="preserve"> detail response rates related to this question set.</w:t>
      </w:r>
    </w:p>
    <w:p w14:paraId="4BCD617A" w14:textId="39AC045C" w:rsidR="00481D0B" w:rsidRDefault="00A064EA" w:rsidP="00A064EA">
      <w:bookmarkStart w:id="26" w:name="_Toc441590197"/>
      <w:bookmarkStart w:id="27" w:name="_Toc440483772"/>
      <w:r>
        <w:rPr>
          <w:b/>
        </w:rPr>
        <w:t>Table 14</w:t>
      </w:r>
      <w:r w:rsidRPr="008377F4">
        <w:rPr>
          <w:b/>
        </w:rPr>
        <w:t xml:space="preserve">. </w:t>
      </w:r>
      <w:r>
        <w:rPr>
          <w:b/>
        </w:rPr>
        <w:t>Percentage</w:t>
      </w:r>
      <w:r w:rsidR="00941512">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4A2E8B5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8C2150">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Women</w:t>
            </w:r>
          </w:p>
        </w:tc>
        <w:tc>
          <w:tcPr>
            <w:tcW w:w="754" w:type="pct"/>
            <w:hideMark/>
          </w:tcPr>
          <w:p w14:paraId="3638F5C5" w14:textId="702134F7"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Men</w:t>
            </w:r>
          </w:p>
        </w:tc>
        <w:tc>
          <w:tcPr>
            <w:tcW w:w="756" w:type="pct"/>
            <w:tcBorders>
              <w:right w:val="single" w:sz="4" w:space="0" w:color="7E97AD" w:themeColor="accent1"/>
            </w:tcBorders>
            <w:hideMark/>
          </w:tcPr>
          <w:p w14:paraId="24020B04" w14:textId="3884E529" w:rsidR="003F0FED" w:rsidRPr="0011592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115922">
              <w:t xml:space="preserve">Overall </w:t>
            </w:r>
          </w:p>
        </w:tc>
      </w:tr>
      <w:tr w:rsidR="008C2150" w14:paraId="2D57D8B7" w14:textId="77777777" w:rsidTr="008C2150">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8C2150" w:rsidRDefault="008C2150" w:rsidP="00521B22">
            <w:r>
              <w:t>Victim of at least one act of non-consensual sexual touching/fondling/kissing</w:t>
            </w:r>
          </w:p>
        </w:tc>
        <w:tc>
          <w:tcPr>
            <w:tcW w:w="754" w:type="pct"/>
            <w:vAlign w:val="center"/>
          </w:tcPr>
          <w:p w14:paraId="434861C5" w14:textId="4920C112" w:rsidR="008C2150" w:rsidRPr="00115922" w:rsidRDefault="00115922" w:rsidP="00521B22">
            <w:pPr>
              <w:jc w:val="center"/>
              <w:cnfStyle w:val="000000000000" w:firstRow="0" w:lastRow="0" w:firstColumn="0" w:lastColumn="0" w:oddVBand="0" w:evenVBand="0" w:oddHBand="0" w:evenHBand="0" w:firstRowFirstColumn="0" w:firstRowLastColumn="0" w:lastRowFirstColumn="0" w:lastRowLastColumn="0"/>
            </w:pPr>
            <w:r>
              <w:t>3.5</w:t>
            </w:r>
          </w:p>
        </w:tc>
        <w:tc>
          <w:tcPr>
            <w:tcW w:w="754" w:type="pct"/>
            <w:vAlign w:val="center"/>
          </w:tcPr>
          <w:p w14:paraId="4ADBAB3E" w14:textId="591F247E" w:rsidR="008C2150" w:rsidRPr="00115922" w:rsidRDefault="00115922" w:rsidP="00521B22">
            <w:pPr>
              <w:jc w:val="center"/>
              <w:cnfStyle w:val="000000000000" w:firstRow="0" w:lastRow="0" w:firstColumn="0" w:lastColumn="0" w:oddVBand="0" w:evenVBand="0" w:oddHBand="0" w:evenHBand="0" w:firstRowFirstColumn="0" w:firstRowLastColumn="0" w:lastRowFirstColumn="0" w:lastRowLastColumn="0"/>
            </w:pPr>
            <w:r>
              <w:t>2.2</w:t>
            </w:r>
          </w:p>
        </w:tc>
        <w:tc>
          <w:tcPr>
            <w:tcW w:w="756" w:type="pct"/>
            <w:tcBorders>
              <w:right w:val="single" w:sz="4" w:space="0" w:color="7E97AD" w:themeColor="accent1"/>
            </w:tcBorders>
            <w:vAlign w:val="center"/>
          </w:tcPr>
          <w:p w14:paraId="42C908E2" w14:textId="7FB0BD7A" w:rsidR="008C2150" w:rsidRPr="00115922" w:rsidRDefault="00115922" w:rsidP="00521B22">
            <w:pPr>
              <w:jc w:val="center"/>
              <w:cnfStyle w:val="000000000000" w:firstRow="0" w:lastRow="0" w:firstColumn="0" w:lastColumn="0" w:oddVBand="0" w:evenVBand="0" w:oddHBand="0" w:evenHBand="0" w:firstRowFirstColumn="0" w:firstRowLastColumn="0" w:lastRowFirstColumn="0" w:lastRowLastColumn="0"/>
            </w:pPr>
            <w:r>
              <w:t>3.2</w:t>
            </w:r>
          </w:p>
        </w:tc>
      </w:tr>
    </w:tbl>
    <w:p w14:paraId="615BFD0C" w14:textId="1730032F" w:rsidR="00EB2F8A" w:rsidRDefault="00EB2F8A" w:rsidP="008D002E">
      <w:r w:rsidRPr="00B446F4">
        <w:rPr>
          <w:b/>
        </w:rPr>
        <w:lastRenderedPageBreak/>
        <w:t>Figure 4. Percentage</w:t>
      </w:r>
      <w:r w:rsidR="00941512">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39130EB9">
            <wp:extent cx="5716835" cy="4115744"/>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15744"/>
                    </a:xfrm>
                    <a:prstGeom prst="rect">
                      <a:avLst/>
                    </a:prstGeom>
                  </pic:spPr>
                </pic:pic>
              </a:graphicData>
            </a:graphic>
          </wp:inline>
        </w:drawing>
      </w:r>
    </w:p>
    <w:p w14:paraId="0AAF9998" w14:textId="27F6D9AC" w:rsidR="00481D0B" w:rsidRDefault="00A064EA" w:rsidP="00A064EA">
      <w:bookmarkStart w:id="28" w:name="_Toc441590198"/>
      <w:bookmarkStart w:id="29" w:name="_Toc440483773"/>
      <w:r>
        <w:rPr>
          <w:b/>
        </w:rPr>
        <w:t>Table 14a</w:t>
      </w:r>
      <w:r w:rsidRPr="008377F4">
        <w:rPr>
          <w:b/>
        </w:rPr>
        <w:t xml:space="preserve">. </w:t>
      </w:r>
      <w:r>
        <w:rPr>
          <w:b/>
        </w:rPr>
        <w:t>Percentage</w:t>
      </w:r>
      <w:r w:rsidR="00941512">
        <w:rPr>
          <w:b/>
        </w:rPr>
        <w:t>s</w:t>
      </w:r>
      <w:r>
        <w:rPr>
          <w:b/>
        </w:rPr>
        <w:t xml:space="preserve"> of students reporting non-consensual touching (excludes assault by penetration or attempted penetration) by tactic</w:t>
      </w:r>
      <w:bookmarkEnd w:id="28"/>
      <w:bookmarkEnd w:id="29"/>
      <w:r w:rsidR="00384D0D">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237BCB71"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Pr="00F2794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27949">
              <w:t>Women</w:t>
            </w:r>
          </w:p>
        </w:tc>
        <w:tc>
          <w:tcPr>
            <w:tcW w:w="1190" w:type="pct"/>
            <w:hideMark/>
          </w:tcPr>
          <w:p w14:paraId="1C5BA0B8" w14:textId="6375C2B1" w:rsidR="003F0FED" w:rsidRPr="00F2794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27949">
              <w:t>Men</w:t>
            </w:r>
          </w:p>
        </w:tc>
        <w:tc>
          <w:tcPr>
            <w:tcW w:w="902" w:type="pct"/>
            <w:tcBorders>
              <w:right w:val="single" w:sz="4" w:space="0" w:color="7E97AD" w:themeColor="accent1"/>
            </w:tcBorders>
            <w:hideMark/>
          </w:tcPr>
          <w:p w14:paraId="5DF04514" w14:textId="3BA1A274" w:rsidR="003F0FED" w:rsidRPr="00F2794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27949">
              <w:t xml:space="preserve">Overall </w:t>
            </w:r>
          </w:p>
        </w:tc>
      </w:tr>
      <w:tr w:rsidR="008C2150"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8C2150" w:rsidRDefault="008C2150" w:rsidP="008B753B">
            <w:r>
              <w:t>Coercion</w:t>
            </w:r>
          </w:p>
        </w:tc>
        <w:tc>
          <w:tcPr>
            <w:tcW w:w="1243" w:type="pct"/>
            <w:vAlign w:val="center"/>
          </w:tcPr>
          <w:p w14:paraId="44F697B5" w14:textId="36CC8F21"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1.8</w:t>
            </w:r>
          </w:p>
        </w:tc>
        <w:tc>
          <w:tcPr>
            <w:tcW w:w="1190" w:type="pct"/>
            <w:vAlign w:val="center"/>
          </w:tcPr>
          <w:p w14:paraId="4326E41A" w14:textId="02985E6A"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0.6</w:t>
            </w:r>
          </w:p>
        </w:tc>
        <w:tc>
          <w:tcPr>
            <w:tcW w:w="902" w:type="pct"/>
            <w:tcBorders>
              <w:right w:val="single" w:sz="4" w:space="0" w:color="7E97AD" w:themeColor="accent1"/>
            </w:tcBorders>
            <w:vAlign w:val="center"/>
          </w:tcPr>
          <w:p w14:paraId="7A9D4F95" w14:textId="5C727BF1"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1.5</w:t>
            </w:r>
          </w:p>
        </w:tc>
      </w:tr>
      <w:tr w:rsidR="008C2150"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8C2150" w:rsidRDefault="008C2150" w:rsidP="008B753B">
            <w:r>
              <w:t>Incapacitation</w:t>
            </w:r>
          </w:p>
        </w:tc>
        <w:tc>
          <w:tcPr>
            <w:tcW w:w="1243" w:type="pct"/>
            <w:vAlign w:val="center"/>
          </w:tcPr>
          <w:p w14:paraId="5A78398E" w14:textId="5316EFA0" w:rsidR="008C2150" w:rsidRPr="00F27949" w:rsidRDefault="00F27949" w:rsidP="008B753B">
            <w:pPr>
              <w:jc w:val="center"/>
              <w:cnfStyle w:val="000000100000" w:firstRow="0" w:lastRow="0" w:firstColumn="0" w:lastColumn="0" w:oddVBand="0" w:evenVBand="0" w:oddHBand="1" w:evenHBand="0" w:firstRowFirstColumn="0" w:firstRowLastColumn="0" w:lastRowFirstColumn="0" w:lastRowLastColumn="0"/>
            </w:pPr>
            <w:r>
              <w:t>1.8</w:t>
            </w:r>
          </w:p>
        </w:tc>
        <w:tc>
          <w:tcPr>
            <w:tcW w:w="1190" w:type="pct"/>
            <w:vAlign w:val="center"/>
          </w:tcPr>
          <w:p w14:paraId="5144EA35" w14:textId="51CC59E6" w:rsidR="008C2150" w:rsidRPr="00F27949" w:rsidRDefault="00F27949" w:rsidP="008B753B">
            <w:pPr>
              <w:jc w:val="center"/>
              <w:cnfStyle w:val="000000100000" w:firstRow="0" w:lastRow="0" w:firstColumn="0" w:lastColumn="0" w:oddVBand="0" w:evenVBand="0" w:oddHBand="1" w:evenHBand="0" w:firstRowFirstColumn="0" w:firstRowLastColumn="0" w:lastRowFirstColumn="0" w:lastRowLastColumn="0"/>
            </w:pPr>
            <w:r>
              <w:t>1.7</w:t>
            </w:r>
          </w:p>
        </w:tc>
        <w:tc>
          <w:tcPr>
            <w:tcW w:w="902" w:type="pct"/>
            <w:tcBorders>
              <w:right w:val="single" w:sz="4" w:space="0" w:color="7E97AD" w:themeColor="accent1"/>
            </w:tcBorders>
            <w:vAlign w:val="center"/>
          </w:tcPr>
          <w:p w14:paraId="4C1F9497" w14:textId="7252267B" w:rsidR="008C2150" w:rsidRPr="00F27949" w:rsidRDefault="008250DE" w:rsidP="008B753B">
            <w:pPr>
              <w:jc w:val="center"/>
              <w:cnfStyle w:val="000000100000" w:firstRow="0" w:lastRow="0" w:firstColumn="0" w:lastColumn="0" w:oddVBand="0" w:evenVBand="0" w:oddHBand="1" w:evenHBand="0" w:firstRowFirstColumn="0" w:firstRowLastColumn="0" w:lastRowFirstColumn="0" w:lastRowLastColumn="0"/>
            </w:pPr>
            <w:r>
              <w:t>2.0</w:t>
            </w:r>
          </w:p>
        </w:tc>
      </w:tr>
      <w:tr w:rsidR="008C2150"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8C2150" w:rsidRDefault="008C2150" w:rsidP="008B753B">
            <w:r>
              <w:t>Force or threats of force</w:t>
            </w:r>
          </w:p>
        </w:tc>
        <w:tc>
          <w:tcPr>
            <w:tcW w:w="1243" w:type="pct"/>
            <w:vAlign w:val="center"/>
          </w:tcPr>
          <w:p w14:paraId="0AC674C8" w14:textId="6C253A38"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0.4</w:t>
            </w:r>
          </w:p>
        </w:tc>
        <w:tc>
          <w:tcPr>
            <w:tcW w:w="1190" w:type="pct"/>
            <w:vAlign w:val="center"/>
          </w:tcPr>
          <w:p w14:paraId="7A7AC112" w14:textId="461FB4D2"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0BB929CF" w14:textId="5395F590" w:rsidR="008C2150" w:rsidRPr="00F27949" w:rsidRDefault="00F27949" w:rsidP="008B753B">
            <w:pPr>
              <w:jc w:val="center"/>
              <w:cnfStyle w:val="000000000000" w:firstRow="0" w:lastRow="0" w:firstColumn="0" w:lastColumn="0" w:oddVBand="0" w:evenVBand="0" w:oddHBand="0" w:evenHBand="0" w:firstRowFirstColumn="0" w:firstRowLastColumn="0" w:lastRowFirstColumn="0" w:lastRowLastColumn="0"/>
            </w:pPr>
            <w:r>
              <w:t>0.5</w:t>
            </w:r>
          </w:p>
        </w:tc>
      </w:tr>
    </w:tbl>
    <w:p w14:paraId="1E39D13E" w14:textId="6F578317" w:rsidR="00481D0B" w:rsidRDefault="006240B8" w:rsidP="00481D0B">
      <w:pPr>
        <w:pStyle w:val="Heading3"/>
      </w:pPr>
      <w:bookmarkStart w:id="30" w:name="_Toc447724861"/>
      <w:r>
        <w:t>Context of Any Non-consensual Sexual Contact Victimization</w:t>
      </w:r>
      <w:bookmarkEnd w:id="30"/>
    </w:p>
    <w:p w14:paraId="65944FEB" w14:textId="77777777" w:rsidR="006240B8" w:rsidRPr="00384D0D" w:rsidRDefault="006240B8" w:rsidP="006240B8">
      <w:r w:rsidRPr="00384D0D">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384D0D" w:rsidRDefault="006240B8" w:rsidP="006240B8">
      <w:pPr>
        <w:pStyle w:val="ListBullet"/>
        <w:numPr>
          <w:ilvl w:val="0"/>
          <w:numId w:val="27"/>
        </w:numPr>
      </w:pPr>
      <w:r w:rsidRPr="00384D0D">
        <w:t xml:space="preserve">Whether the perpetrator was a stranger or known </w:t>
      </w:r>
      <w:r w:rsidR="00610D57" w:rsidRPr="00384D0D">
        <w:t>to the victim</w:t>
      </w:r>
      <w:r w:rsidRPr="00384D0D">
        <w:t>;</w:t>
      </w:r>
    </w:p>
    <w:p w14:paraId="509968FC" w14:textId="77777777" w:rsidR="006240B8" w:rsidRPr="00384D0D" w:rsidRDefault="006240B8" w:rsidP="006240B8">
      <w:pPr>
        <w:pStyle w:val="ListBullet"/>
        <w:numPr>
          <w:ilvl w:val="0"/>
          <w:numId w:val="27"/>
        </w:numPr>
      </w:pPr>
      <w:r w:rsidRPr="00384D0D">
        <w:t>Whether the perpetrator was a Penn State student;</w:t>
      </w:r>
    </w:p>
    <w:p w14:paraId="285D6A1C" w14:textId="2FBBFCC4" w:rsidR="006240B8" w:rsidRPr="00384D0D" w:rsidRDefault="006240B8" w:rsidP="006240B8">
      <w:pPr>
        <w:pStyle w:val="ListBullet"/>
        <w:numPr>
          <w:ilvl w:val="0"/>
          <w:numId w:val="27"/>
        </w:numPr>
      </w:pPr>
      <w:r w:rsidRPr="00384D0D">
        <w:lastRenderedPageBreak/>
        <w:t>The gender of the perpetrator;</w:t>
      </w:r>
    </w:p>
    <w:p w14:paraId="22BC707E" w14:textId="0141798F" w:rsidR="006240B8" w:rsidRPr="00384D0D" w:rsidRDefault="006240B8" w:rsidP="006240B8">
      <w:pPr>
        <w:pStyle w:val="ListBullet"/>
        <w:numPr>
          <w:ilvl w:val="0"/>
          <w:numId w:val="27"/>
        </w:numPr>
      </w:pPr>
      <w:r w:rsidRPr="00384D0D">
        <w:t>Where the incident occurred (on or off campus);</w:t>
      </w:r>
    </w:p>
    <w:p w14:paraId="11BB9D75" w14:textId="086EC7D1" w:rsidR="006240B8" w:rsidRPr="00384D0D" w:rsidRDefault="006240B8" w:rsidP="006240B8">
      <w:pPr>
        <w:pStyle w:val="ListBullet"/>
        <w:numPr>
          <w:ilvl w:val="0"/>
          <w:numId w:val="27"/>
        </w:numPr>
        <w:spacing w:after="120"/>
      </w:pPr>
      <w:r w:rsidRPr="00384D0D">
        <w:t>Whether alcohol or drugs were present or used by any parties involved in the incident.</w:t>
      </w:r>
      <w:r w:rsidR="00FA547D" w:rsidRPr="00384D0D">
        <w:rPr>
          <w:rStyle w:val="FootnoteReference"/>
        </w:rPr>
        <w:footnoteReference w:id="4"/>
      </w:r>
    </w:p>
    <w:p w14:paraId="1C0A2E59" w14:textId="4F8E6589" w:rsidR="00EF19EF" w:rsidRPr="00384D0D" w:rsidRDefault="0028475E" w:rsidP="002927BE">
      <w:r w:rsidRPr="00384D0D">
        <w:t>Table 15 details the responses of students who indicated that they had experienced at least one incident of non-consensual sexual touching</w:t>
      </w:r>
      <w:bookmarkStart w:id="31" w:name="_Toc440483774"/>
      <w:bookmarkStart w:id="32" w:name="_Toc441590199"/>
      <w:r w:rsidR="002927BE" w:rsidRPr="00384D0D">
        <w:t xml:space="preserve">. </w:t>
      </w:r>
    </w:p>
    <w:p w14:paraId="0F25740A" w14:textId="44096CC8" w:rsidR="00481D0B" w:rsidRDefault="00D13D98" w:rsidP="00A064EA">
      <w:r>
        <w:rPr>
          <w:b/>
        </w:rPr>
        <w:t>Table 15. Percentage</w:t>
      </w:r>
      <w:r w:rsidR="00941512">
        <w:rPr>
          <w:b/>
        </w:rPr>
        <w:t>s</w:t>
      </w:r>
      <w:r>
        <w:rPr>
          <w:b/>
        </w:rPr>
        <w:t xml:space="preserve"> of students indicating c</w:t>
      </w:r>
      <w:r w:rsidR="00A064EA">
        <w:rPr>
          <w:b/>
        </w:rPr>
        <w:t>ontext of any non-consensual contact victimization</w:t>
      </w:r>
      <w:bookmarkEnd w:id="31"/>
      <w:bookmarkEnd w:id="32"/>
      <w:r w:rsidR="00384D0D">
        <w:rPr>
          <w:b/>
        </w:rPr>
        <w:t>.</w:t>
      </w:r>
    </w:p>
    <w:tbl>
      <w:tblPr>
        <w:tblStyle w:val="GridTable4-Accent11"/>
        <w:tblW w:w="5329" w:type="pct"/>
        <w:jc w:val="center"/>
        <w:tblLayout w:type="fixed"/>
        <w:tblLook w:val="04A0" w:firstRow="1" w:lastRow="0" w:firstColumn="1" w:lastColumn="0" w:noHBand="0" w:noVBand="1"/>
      </w:tblPr>
      <w:tblGrid>
        <w:gridCol w:w="5733"/>
        <w:gridCol w:w="1440"/>
        <w:gridCol w:w="1438"/>
        <w:gridCol w:w="1442"/>
      </w:tblGrid>
      <w:tr w:rsidR="003F0FED" w14:paraId="734049B8" w14:textId="77777777" w:rsidTr="008C2150">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129A496C" w14:textId="77777777" w:rsidR="003F0FED" w:rsidRDefault="003F0FED">
            <w:pPr>
              <w:jc w:val="center"/>
            </w:pPr>
          </w:p>
        </w:tc>
        <w:tc>
          <w:tcPr>
            <w:tcW w:w="2148" w:type="pct"/>
            <w:gridSpan w:val="3"/>
          </w:tcPr>
          <w:p w14:paraId="57CDCC17" w14:textId="5F38730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8C2150">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0F81A883" w14:textId="77777777" w:rsidR="003F0FED" w:rsidRDefault="003F0FED">
            <w:pPr>
              <w:jc w:val="center"/>
            </w:pPr>
          </w:p>
        </w:tc>
        <w:tc>
          <w:tcPr>
            <w:tcW w:w="716" w:type="pct"/>
            <w:hideMark/>
          </w:tcPr>
          <w:p w14:paraId="7F66B0AC" w14:textId="305DBA8C" w:rsidR="003F0FED" w:rsidRPr="0070058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0058C">
              <w:t>Women</w:t>
            </w:r>
          </w:p>
        </w:tc>
        <w:tc>
          <w:tcPr>
            <w:tcW w:w="715" w:type="pct"/>
            <w:hideMark/>
          </w:tcPr>
          <w:p w14:paraId="62174556" w14:textId="6B37DC34" w:rsidR="003F0FED" w:rsidRPr="0070058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0058C">
              <w:t>Men</w:t>
            </w:r>
          </w:p>
        </w:tc>
        <w:tc>
          <w:tcPr>
            <w:tcW w:w="716" w:type="pct"/>
            <w:tcBorders>
              <w:right w:val="single" w:sz="4" w:space="0" w:color="7E97AD" w:themeColor="accent1"/>
            </w:tcBorders>
            <w:hideMark/>
          </w:tcPr>
          <w:p w14:paraId="2C6815D4" w14:textId="5D009C67" w:rsidR="003F0FED" w:rsidRPr="0070058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70058C">
              <w:t xml:space="preserve">Overall </w:t>
            </w:r>
          </w:p>
        </w:tc>
      </w:tr>
      <w:tr w:rsidR="008C2150" w14:paraId="0E4A0239" w14:textId="77777777" w:rsidTr="008C2150">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4775BD6" w14:textId="77777777" w:rsidR="008C2150" w:rsidRDefault="008C2150" w:rsidP="00D81843">
            <w:r>
              <w:t>Perpetrator was a stranger</w:t>
            </w:r>
          </w:p>
        </w:tc>
        <w:tc>
          <w:tcPr>
            <w:tcW w:w="716" w:type="pct"/>
            <w:vAlign w:val="center"/>
          </w:tcPr>
          <w:p w14:paraId="720AE5D3" w14:textId="2A2D889A"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0.0</w:t>
            </w:r>
          </w:p>
        </w:tc>
        <w:tc>
          <w:tcPr>
            <w:tcW w:w="715" w:type="pct"/>
            <w:vAlign w:val="center"/>
          </w:tcPr>
          <w:p w14:paraId="271FBBA0" w14:textId="515E059A"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25.0</w:t>
            </w:r>
          </w:p>
        </w:tc>
        <w:tc>
          <w:tcPr>
            <w:tcW w:w="716" w:type="pct"/>
            <w:tcBorders>
              <w:right w:val="single" w:sz="4" w:space="0" w:color="7E97AD" w:themeColor="accent1"/>
            </w:tcBorders>
            <w:vAlign w:val="center"/>
          </w:tcPr>
          <w:p w14:paraId="1767A038" w14:textId="530BA0A6"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6.7</w:t>
            </w:r>
          </w:p>
        </w:tc>
      </w:tr>
      <w:tr w:rsidR="008C2150" w14:paraId="11B2BD24" w14:textId="77777777" w:rsidTr="008C2150">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4843F4D0" w14:textId="77777777" w:rsidR="008C2150" w:rsidRDefault="008C2150" w:rsidP="00D81843">
            <w:r>
              <w:t>Perpetrator was a PSU student</w:t>
            </w:r>
          </w:p>
        </w:tc>
        <w:tc>
          <w:tcPr>
            <w:tcW w:w="716" w:type="pct"/>
            <w:vAlign w:val="center"/>
          </w:tcPr>
          <w:p w14:paraId="72139A90" w14:textId="7DE184F5"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27.3</w:t>
            </w:r>
          </w:p>
        </w:tc>
        <w:tc>
          <w:tcPr>
            <w:tcW w:w="715" w:type="pct"/>
            <w:vAlign w:val="center"/>
          </w:tcPr>
          <w:p w14:paraId="751D7FB2" w14:textId="667EA1F0"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75.0</w:t>
            </w:r>
          </w:p>
        </w:tc>
        <w:tc>
          <w:tcPr>
            <w:tcW w:w="716" w:type="pct"/>
            <w:tcBorders>
              <w:right w:val="single" w:sz="4" w:space="0" w:color="7E97AD" w:themeColor="accent1"/>
            </w:tcBorders>
            <w:vAlign w:val="center"/>
          </w:tcPr>
          <w:p w14:paraId="53C6FA8A" w14:textId="3C21DDEA"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27.5</w:t>
            </w:r>
          </w:p>
        </w:tc>
      </w:tr>
      <w:tr w:rsidR="008C2150" w14:paraId="5FCAE7ED" w14:textId="77777777" w:rsidTr="008C2150">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110ECE25" w14:textId="77777777" w:rsidR="008C2150" w:rsidRDefault="008C2150" w:rsidP="00D81843">
            <w:r>
              <w:t>Perpetrator was a faculty/staff</w:t>
            </w:r>
          </w:p>
        </w:tc>
        <w:tc>
          <w:tcPr>
            <w:tcW w:w="716" w:type="pct"/>
            <w:vAlign w:val="center"/>
          </w:tcPr>
          <w:p w14:paraId="00072089" w14:textId="435EDCD1"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0.0</w:t>
            </w:r>
          </w:p>
        </w:tc>
        <w:tc>
          <w:tcPr>
            <w:tcW w:w="715" w:type="pct"/>
            <w:vAlign w:val="center"/>
          </w:tcPr>
          <w:p w14:paraId="2C77D900" w14:textId="47A6CC57"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0.0</w:t>
            </w:r>
          </w:p>
        </w:tc>
        <w:tc>
          <w:tcPr>
            <w:tcW w:w="716" w:type="pct"/>
            <w:tcBorders>
              <w:right w:val="single" w:sz="4" w:space="0" w:color="7E97AD" w:themeColor="accent1"/>
            </w:tcBorders>
            <w:vAlign w:val="center"/>
          </w:tcPr>
          <w:p w14:paraId="1F8DD942" w14:textId="30591FAE"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0.0</w:t>
            </w:r>
          </w:p>
        </w:tc>
      </w:tr>
      <w:tr w:rsidR="008C2150" w14:paraId="47CA7BFF" w14:textId="77777777" w:rsidTr="008C2150">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6305D19" w14:textId="77777777" w:rsidR="008C2150" w:rsidRDefault="008C2150" w:rsidP="00D81843">
            <w:r>
              <w:t>Perpetrator was a man</w:t>
            </w:r>
          </w:p>
        </w:tc>
        <w:tc>
          <w:tcPr>
            <w:tcW w:w="716" w:type="pct"/>
            <w:vAlign w:val="center"/>
          </w:tcPr>
          <w:p w14:paraId="08702E13" w14:textId="1895E1DD"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69.2</w:t>
            </w:r>
          </w:p>
        </w:tc>
        <w:tc>
          <w:tcPr>
            <w:tcW w:w="715" w:type="pct"/>
            <w:vAlign w:val="center"/>
          </w:tcPr>
          <w:p w14:paraId="52A445E6" w14:textId="56BE29EE"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0.0</w:t>
            </w:r>
          </w:p>
        </w:tc>
        <w:tc>
          <w:tcPr>
            <w:tcW w:w="716" w:type="pct"/>
            <w:tcBorders>
              <w:right w:val="single" w:sz="4" w:space="0" w:color="7E97AD" w:themeColor="accent1"/>
            </w:tcBorders>
            <w:vAlign w:val="center"/>
          </w:tcPr>
          <w:p w14:paraId="281AB8E6" w14:textId="1E3822B2"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50.0</w:t>
            </w:r>
          </w:p>
        </w:tc>
      </w:tr>
      <w:tr w:rsidR="008C2150" w14:paraId="3406F21A" w14:textId="77777777" w:rsidTr="008C2150">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3E03D235" w14:textId="7E669EA7" w:rsidR="008C2150" w:rsidRDefault="008C2150" w:rsidP="00D81843">
            <w:r>
              <w:t>Location (on campus)</w:t>
            </w:r>
          </w:p>
        </w:tc>
        <w:tc>
          <w:tcPr>
            <w:tcW w:w="716" w:type="pct"/>
            <w:vAlign w:val="center"/>
          </w:tcPr>
          <w:p w14:paraId="33A41CA9" w14:textId="1D0F8FF6"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15.4</w:t>
            </w:r>
          </w:p>
        </w:tc>
        <w:tc>
          <w:tcPr>
            <w:tcW w:w="715" w:type="pct"/>
            <w:vAlign w:val="center"/>
          </w:tcPr>
          <w:p w14:paraId="39EC5E54" w14:textId="59F48BB7"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25.0</w:t>
            </w:r>
          </w:p>
        </w:tc>
        <w:tc>
          <w:tcPr>
            <w:tcW w:w="716" w:type="pct"/>
            <w:tcBorders>
              <w:right w:val="single" w:sz="4" w:space="0" w:color="7E97AD" w:themeColor="accent1"/>
            </w:tcBorders>
            <w:vAlign w:val="center"/>
          </w:tcPr>
          <w:p w14:paraId="58C0098C" w14:textId="5C5C2B43"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16.7</w:t>
            </w:r>
          </w:p>
        </w:tc>
      </w:tr>
      <w:tr w:rsidR="008C2150" w14:paraId="3693AEB7" w14:textId="77777777" w:rsidTr="008C2150">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9828D6A" w14:textId="77777777" w:rsidR="008C2150" w:rsidRDefault="008C2150" w:rsidP="00D81843">
            <w:r>
              <w:t xml:space="preserve">Any presence of drinking or drugs by parties involved </w:t>
            </w:r>
          </w:p>
        </w:tc>
        <w:tc>
          <w:tcPr>
            <w:tcW w:w="716" w:type="pct"/>
            <w:vAlign w:val="center"/>
          </w:tcPr>
          <w:p w14:paraId="7077D74C" w14:textId="57B7775D"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46.2</w:t>
            </w:r>
          </w:p>
        </w:tc>
        <w:tc>
          <w:tcPr>
            <w:tcW w:w="715" w:type="pct"/>
            <w:vAlign w:val="center"/>
          </w:tcPr>
          <w:p w14:paraId="408B7CDD" w14:textId="28FED887"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75.0</w:t>
            </w:r>
          </w:p>
        </w:tc>
        <w:tc>
          <w:tcPr>
            <w:tcW w:w="716" w:type="pct"/>
            <w:tcBorders>
              <w:right w:val="single" w:sz="4" w:space="0" w:color="7E97AD" w:themeColor="accent1"/>
            </w:tcBorders>
            <w:vAlign w:val="center"/>
          </w:tcPr>
          <w:p w14:paraId="7A06CCE6" w14:textId="00336C8A"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50.0</w:t>
            </w:r>
          </w:p>
        </w:tc>
      </w:tr>
      <w:tr w:rsidR="008C2150" w14:paraId="71F95615" w14:textId="77777777" w:rsidTr="008C2150">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5AA282FD" w14:textId="77777777" w:rsidR="008C2150" w:rsidRDefault="008C2150" w:rsidP="00D81843">
            <w:r>
              <w:t>Victim: Use of alcohol and/or drugs just prior to the incident</w:t>
            </w:r>
          </w:p>
        </w:tc>
        <w:tc>
          <w:tcPr>
            <w:tcW w:w="716" w:type="pct"/>
            <w:vAlign w:val="center"/>
          </w:tcPr>
          <w:p w14:paraId="2787FBF4" w14:textId="07F0C78F"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54.6</w:t>
            </w:r>
          </w:p>
        </w:tc>
        <w:tc>
          <w:tcPr>
            <w:tcW w:w="715" w:type="pct"/>
            <w:vAlign w:val="center"/>
          </w:tcPr>
          <w:p w14:paraId="26D98387" w14:textId="08EADF72"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75.0</w:t>
            </w:r>
          </w:p>
        </w:tc>
        <w:tc>
          <w:tcPr>
            <w:tcW w:w="716" w:type="pct"/>
            <w:tcBorders>
              <w:right w:val="single" w:sz="4" w:space="0" w:color="7E97AD" w:themeColor="accent1"/>
            </w:tcBorders>
            <w:vAlign w:val="center"/>
          </w:tcPr>
          <w:p w14:paraId="302BAB7C" w14:textId="1C114F01" w:rsidR="008C2150" w:rsidRPr="0070058C" w:rsidRDefault="00384D0D" w:rsidP="00D81843">
            <w:pPr>
              <w:jc w:val="center"/>
              <w:cnfStyle w:val="000000000000" w:firstRow="0" w:lastRow="0" w:firstColumn="0" w:lastColumn="0" w:oddVBand="0" w:evenVBand="0" w:oddHBand="0" w:evenHBand="0" w:firstRowFirstColumn="0" w:firstRowLastColumn="0" w:lastRowFirstColumn="0" w:lastRowLastColumn="0"/>
            </w:pPr>
            <w:r w:rsidRPr="0070058C">
              <w:t>60.0</w:t>
            </w:r>
          </w:p>
        </w:tc>
      </w:tr>
      <w:tr w:rsidR="008C2150" w14:paraId="603512C7" w14:textId="77777777" w:rsidTr="008C2150">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2" w:type="pct"/>
            <w:hideMark/>
          </w:tcPr>
          <w:p w14:paraId="0568681B" w14:textId="77777777" w:rsidR="008C2150" w:rsidRDefault="008C2150" w:rsidP="00D81843">
            <w:r>
              <w:t>Perpetrator: Use of alcohol and/or drugs just prior to the incident</w:t>
            </w:r>
          </w:p>
        </w:tc>
        <w:tc>
          <w:tcPr>
            <w:tcW w:w="716" w:type="pct"/>
            <w:vAlign w:val="center"/>
          </w:tcPr>
          <w:p w14:paraId="116E8CAF" w14:textId="01DE8690"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36.4</w:t>
            </w:r>
          </w:p>
        </w:tc>
        <w:tc>
          <w:tcPr>
            <w:tcW w:w="715" w:type="pct"/>
            <w:vAlign w:val="center"/>
          </w:tcPr>
          <w:p w14:paraId="5917C3E1" w14:textId="489D0EBF"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75.0</w:t>
            </w:r>
          </w:p>
        </w:tc>
        <w:tc>
          <w:tcPr>
            <w:tcW w:w="716" w:type="pct"/>
            <w:tcBorders>
              <w:right w:val="single" w:sz="4" w:space="0" w:color="7E97AD" w:themeColor="accent1"/>
            </w:tcBorders>
            <w:vAlign w:val="center"/>
          </w:tcPr>
          <w:p w14:paraId="61A876A0" w14:textId="1CF17800" w:rsidR="008C2150" w:rsidRPr="0070058C" w:rsidRDefault="00384D0D" w:rsidP="00D81843">
            <w:pPr>
              <w:jc w:val="center"/>
              <w:cnfStyle w:val="000000100000" w:firstRow="0" w:lastRow="0" w:firstColumn="0" w:lastColumn="0" w:oddVBand="0" w:evenVBand="0" w:oddHBand="1" w:evenHBand="0" w:firstRowFirstColumn="0" w:firstRowLastColumn="0" w:lastRowFirstColumn="0" w:lastRowLastColumn="0"/>
            </w:pPr>
            <w:r w:rsidRPr="0070058C">
              <w:t>43.8</w:t>
            </w:r>
          </w:p>
        </w:tc>
      </w:tr>
    </w:tbl>
    <w:p w14:paraId="7BEE392D" w14:textId="2EA06FA4" w:rsidR="00CB1BF4" w:rsidRDefault="00CB1BF4" w:rsidP="00CB1BF4">
      <w:pPr>
        <w:pStyle w:val="Heading2"/>
        <w:rPr>
          <w:u w:val="single"/>
        </w:rPr>
      </w:pPr>
      <w:bookmarkStart w:id="33" w:name="_Toc447724862"/>
      <w:r>
        <w:rPr>
          <w:u w:val="single"/>
        </w:rPr>
        <w:t>Reporting</w:t>
      </w:r>
      <w:bookmarkEnd w:id="33"/>
    </w:p>
    <w:p w14:paraId="644652B5" w14:textId="452252D4" w:rsidR="0080362F" w:rsidRPr="0070058C" w:rsidRDefault="0028475E" w:rsidP="00CB1BF4">
      <w:r w:rsidRPr="0070058C">
        <w:t xml:space="preserve">Students </w:t>
      </w:r>
      <w:r w:rsidR="00611D47" w:rsidRPr="0070058C">
        <w:t xml:space="preserve">who </w:t>
      </w:r>
      <w:r w:rsidRPr="0070058C">
        <w:t xml:space="preserve">reported experiencing any type of </w:t>
      </w:r>
      <w:r w:rsidRPr="00472849">
        <w:t xml:space="preserve">sexual misconduct anywhere in the survey were asked if they told anybody about the incident or incidents. </w:t>
      </w:r>
      <w:r w:rsidR="008E3229" w:rsidRPr="00472849">
        <w:t xml:space="preserve">Of </w:t>
      </w:r>
      <w:r w:rsidR="00DB6B7C" w:rsidRPr="00472849">
        <w:t>Hershey</w:t>
      </w:r>
      <w:r w:rsidR="006136BD" w:rsidRPr="00472849">
        <w:t xml:space="preserve"> </w:t>
      </w:r>
      <w:r w:rsidR="008E3229" w:rsidRPr="00472849">
        <w:t>students who reported any stalking, IPV/DV, or non-consensual sexual contact of any kind</w:t>
      </w:r>
      <w:r w:rsidR="008C2150" w:rsidRPr="00472849">
        <w:t xml:space="preserve">, 53.6% of women and 22.2% </w:t>
      </w:r>
      <w:r w:rsidR="002C04EA" w:rsidRPr="00472849">
        <w:t xml:space="preserve">of men </w:t>
      </w:r>
      <w:r w:rsidR="00BA2A93" w:rsidRPr="00472849">
        <w:t xml:space="preserve">reported </w:t>
      </w:r>
      <w:r w:rsidR="008E3229" w:rsidRPr="00472849">
        <w:t xml:space="preserve">telling someone about the incident or incidents. </w:t>
      </w:r>
      <w:r w:rsidRPr="00472849">
        <w:t>Students indicating they had told someone about the incident were</w:t>
      </w:r>
      <w:r w:rsidRPr="0070058C">
        <w:t xml:space="preserve"> then asked whom they told. Table 16 shows various categories of individuals identified in the survey, along with the percentage of respondents indicating that they told someone in each specific category. </w:t>
      </w:r>
      <w:r w:rsidR="00A409EF" w:rsidRPr="0070058C">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9"/>
        <w:gridCol w:w="1471"/>
        <w:gridCol w:w="1471"/>
        <w:gridCol w:w="1471"/>
      </w:tblGrid>
      <w:tr w:rsidR="003F0FED" w:rsidRPr="00450953" w14:paraId="0EB2C400" w14:textId="77777777" w:rsidTr="008C2150">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407F5FB" w14:textId="77777777" w:rsidR="003F0FED" w:rsidRPr="00682B93" w:rsidRDefault="003F0FED" w:rsidP="00A26325"/>
        </w:tc>
        <w:tc>
          <w:tcPr>
            <w:tcW w:w="2340" w:type="pct"/>
            <w:gridSpan w:val="3"/>
          </w:tcPr>
          <w:p w14:paraId="317DA1D6" w14:textId="50D0602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8C2150">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4046D5" w14:textId="77777777" w:rsidR="003F0FED" w:rsidRPr="00682B93" w:rsidRDefault="003F0FED" w:rsidP="00A26325"/>
        </w:tc>
        <w:tc>
          <w:tcPr>
            <w:tcW w:w="780" w:type="pct"/>
          </w:tcPr>
          <w:p w14:paraId="0E5D63D2" w14:textId="68DD0898" w:rsidR="003F0FED" w:rsidRPr="00FF361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F361D">
              <w:t>Women</w:t>
            </w:r>
          </w:p>
        </w:tc>
        <w:tc>
          <w:tcPr>
            <w:tcW w:w="780" w:type="pct"/>
          </w:tcPr>
          <w:p w14:paraId="1DF35709" w14:textId="3F1A41F2" w:rsidR="003F0FED" w:rsidRPr="00FF361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F361D">
              <w:t>Men</w:t>
            </w:r>
          </w:p>
        </w:tc>
        <w:tc>
          <w:tcPr>
            <w:tcW w:w="781" w:type="pct"/>
            <w:tcBorders>
              <w:right w:val="single" w:sz="4" w:space="0" w:color="7E97AD" w:themeColor="accent1"/>
            </w:tcBorders>
          </w:tcPr>
          <w:p w14:paraId="199E8341" w14:textId="47AB7D9A" w:rsidR="003F0FED" w:rsidRPr="00FF361D"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F361D">
              <w:t xml:space="preserve">Overall </w:t>
            </w:r>
          </w:p>
        </w:tc>
      </w:tr>
      <w:tr w:rsidR="008C2150" w:rsidRPr="00450953" w14:paraId="78ABC00E"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37973755" w14:textId="77777777" w:rsidR="008C2150" w:rsidRPr="00682B93" w:rsidRDefault="008C2150" w:rsidP="007657D1">
            <w:r w:rsidRPr="00682B93">
              <w:t>Roommate</w:t>
            </w:r>
          </w:p>
        </w:tc>
        <w:tc>
          <w:tcPr>
            <w:tcW w:w="780" w:type="pct"/>
            <w:vAlign w:val="center"/>
          </w:tcPr>
          <w:p w14:paraId="3F327E29" w14:textId="7821DE3A"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20.0</w:t>
            </w:r>
          </w:p>
        </w:tc>
        <w:tc>
          <w:tcPr>
            <w:tcW w:w="780" w:type="pct"/>
            <w:vAlign w:val="center"/>
          </w:tcPr>
          <w:p w14:paraId="0F1ED346" w14:textId="6A01C766"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50.0</w:t>
            </w:r>
          </w:p>
        </w:tc>
        <w:tc>
          <w:tcPr>
            <w:tcW w:w="781" w:type="pct"/>
            <w:tcBorders>
              <w:right w:val="single" w:sz="4" w:space="0" w:color="7E97AD" w:themeColor="accent1"/>
            </w:tcBorders>
            <w:vAlign w:val="center"/>
          </w:tcPr>
          <w:p w14:paraId="71DC0F45" w14:textId="279566EA"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23.5</w:t>
            </w:r>
          </w:p>
        </w:tc>
      </w:tr>
      <w:tr w:rsidR="008C2150" w:rsidRPr="00450953" w14:paraId="23DE9E08"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6FF3C5F4" w14:textId="77777777" w:rsidR="008C2150" w:rsidRPr="00682B93" w:rsidRDefault="008C2150" w:rsidP="007657D1">
            <w:r w:rsidRPr="00682B93">
              <w:t>Close friend other than roommate</w:t>
            </w:r>
          </w:p>
        </w:tc>
        <w:tc>
          <w:tcPr>
            <w:tcW w:w="780" w:type="pct"/>
            <w:vAlign w:val="center"/>
          </w:tcPr>
          <w:p w14:paraId="75FE1EFE" w14:textId="2015063F"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80.0</w:t>
            </w:r>
          </w:p>
        </w:tc>
        <w:tc>
          <w:tcPr>
            <w:tcW w:w="780" w:type="pct"/>
            <w:vAlign w:val="center"/>
          </w:tcPr>
          <w:p w14:paraId="30F7F222" w14:textId="0A365CC0"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100.0</w:t>
            </w:r>
          </w:p>
        </w:tc>
        <w:tc>
          <w:tcPr>
            <w:tcW w:w="781" w:type="pct"/>
            <w:tcBorders>
              <w:right w:val="single" w:sz="4" w:space="0" w:color="7E97AD" w:themeColor="accent1"/>
            </w:tcBorders>
            <w:vAlign w:val="center"/>
          </w:tcPr>
          <w:p w14:paraId="249206E1" w14:textId="108B09ED"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82.4</w:t>
            </w:r>
          </w:p>
        </w:tc>
      </w:tr>
      <w:tr w:rsidR="008C2150" w:rsidRPr="00450953" w14:paraId="5AB0E397"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E6153CD" w14:textId="06C86344" w:rsidR="008C2150" w:rsidRPr="00682B93" w:rsidRDefault="008C2150" w:rsidP="007657D1">
            <w:r>
              <w:t>Romantic p</w:t>
            </w:r>
            <w:r w:rsidRPr="00682B93">
              <w:t>artner</w:t>
            </w:r>
          </w:p>
        </w:tc>
        <w:tc>
          <w:tcPr>
            <w:tcW w:w="780" w:type="pct"/>
            <w:vAlign w:val="center"/>
          </w:tcPr>
          <w:p w14:paraId="66D8B078" w14:textId="6B8D2A08"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20.0</w:t>
            </w:r>
          </w:p>
        </w:tc>
        <w:tc>
          <w:tcPr>
            <w:tcW w:w="780" w:type="pct"/>
            <w:vAlign w:val="center"/>
          </w:tcPr>
          <w:p w14:paraId="21F6D2FF" w14:textId="1449EF54"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50.0</w:t>
            </w:r>
          </w:p>
        </w:tc>
        <w:tc>
          <w:tcPr>
            <w:tcW w:w="781" w:type="pct"/>
            <w:tcBorders>
              <w:right w:val="single" w:sz="4" w:space="0" w:color="7E97AD" w:themeColor="accent1"/>
            </w:tcBorders>
            <w:vAlign w:val="center"/>
          </w:tcPr>
          <w:p w14:paraId="20F2623D" w14:textId="7C4134D9"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23.5</w:t>
            </w:r>
          </w:p>
        </w:tc>
      </w:tr>
      <w:tr w:rsidR="008C2150" w:rsidRPr="00450953" w14:paraId="049CBCB8"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1810A4" w14:textId="77777777" w:rsidR="008C2150" w:rsidRPr="00682B93" w:rsidRDefault="008C2150" w:rsidP="007657D1">
            <w:r w:rsidRPr="00682B93">
              <w:t>Parent or Guardian</w:t>
            </w:r>
          </w:p>
        </w:tc>
        <w:tc>
          <w:tcPr>
            <w:tcW w:w="780" w:type="pct"/>
            <w:vAlign w:val="center"/>
          </w:tcPr>
          <w:p w14:paraId="694335EC" w14:textId="0986F1A7"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46.7</w:t>
            </w:r>
          </w:p>
        </w:tc>
        <w:tc>
          <w:tcPr>
            <w:tcW w:w="780" w:type="pct"/>
            <w:vAlign w:val="center"/>
          </w:tcPr>
          <w:p w14:paraId="5278907A" w14:textId="6DC0C06F"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5DAB26A" w14:textId="3B7549CF"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41.2</w:t>
            </w:r>
          </w:p>
        </w:tc>
      </w:tr>
      <w:tr w:rsidR="008C2150" w:rsidRPr="00450953" w14:paraId="7E549861"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C009ACA" w14:textId="77777777" w:rsidR="008C2150" w:rsidRPr="00682B93" w:rsidRDefault="008C2150" w:rsidP="007657D1">
            <w:r w:rsidRPr="00682B93">
              <w:t>Other family member</w:t>
            </w:r>
          </w:p>
        </w:tc>
        <w:tc>
          <w:tcPr>
            <w:tcW w:w="780" w:type="pct"/>
            <w:vAlign w:val="center"/>
          </w:tcPr>
          <w:p w14:paraId="0E3EF6DA" w14:textId="79186112"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6.7</w:t>
            </w:r>
          </w:p>
        </w:tc>
        <w:tc>
          <w:tcPr>
            <w:tcW w:w="780" w:type="pct"/>
            <w:vAlign w:val="center"/>
          </w:tcPr>
          <w:p w14:paraId="2090B6E7" w14:textId="35694D2B"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50.0</w:t>
            </w:r>
          </w:p>
        </w:tc>
        <w:tc>
          <w:tcPr>
            <w:tcW w:w="781" w:type="pct"/>
            <w:tcBorders>
              <w:right w:val="single" w:sz="4" w:space="0" w:color="7E97AD" w:themeColor="accent1"/>
            </w:tcBorders>
            <w:vAlign w:val="center"/>
          </w:tcPr>
          <w:p w14:paraId="37E9D257" w14:textId="3A2AA445"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11.8</w:t>
            </w:r>
          </w:p>
        </w:tc>
      </w:tr>
      <w:tr w:rsidR="008C2150" w:rsidRPr="00450953" w14:paraId="0002C0AE"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E66B7EE" w14:textId="77777777" w:rsidR="008C2150" w:rsidRPr="00682B93" w:rsidRDefault="008C2150" w:rsidP="007657D1">
            <w:r w:rsidRPr="00682B93">
              <w:t>Doctor/nurse</w:t>
            </w:r>
          </w:p>
        </w:tc>
        <w:tc>
          <w:tcPr>
            <w:tcW w:w="780" w:type="pct"/>
            <w:vAlign w:val="center"/>
          </w:tcPr>
          <w:p w14:paraId="15AACE26" w14:textId="356F1031"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6.7</w:t>
            </w:r>
          </w:p>
        </w:tc>
        <w:tc>
          <w:tcPr>
            <w:tcW w:w="780" w:type="pct"/>
            <w:vAlign w:val="center"/>
          </w:tcPr>
          <w:p w14:paraId="54B3537B" w14:textId="23B1D78C"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6EE1DB16" w14:textId="6708816A"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5.9</w:t>
            </w:r>
          </w:p>
        </w:tc>
      </w:tr>
      <w:tr w:rsidR="008C2150" w:rsidRPr="00450953" w14:paraId="28849C04"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4A694C7" w14:textId="77777777" w:rsidR="008C2150" w:rsidRPr="00682B93" w:rsidRDefault="008C2150" w:rsidP="007657D1">
            <w:r w:rsidRPr="00682B93">
              <w:t>Religious leader</w:t>
            </w:r>
          </w:p>
        </w:tc>
        <w:tc>
          <w:tcPr>
            <w:tcW w:w="780" w:type="pct"/>
            <w:vAlign w:val="center"/>
          </w:tcPr>
          <w:p w14:paraId="05A6474D" w14:textId="50078D51"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570A0E57" w14:textId="0B9FC738"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29870184"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r>
      <w:tr w:rsidR="008C2150" w:rsidRPr="00450953" w14:paraId="246161A6"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621F99" w14:textId="77777777" w:rsidR="008C2150" w:rsidRPr="00682B93" w:rsidRDefault="008C2150" w:rsidP="007657D1">
            <w:r w:rsidRPr="00682B93">
              <w:t>Off-campus rape crisis center staff</w:t>
            </w:r>
          </w:p>
        </w:tc>
        <w:tc>
          <w:tcPr>
            <w:tcW w:w="780" w:type="pct"/>
            <w:vAlign w:val="center"/>
          </w:tcPr>
          <w:p w14:paraId="0962D167" w14:textId="435E1BBF"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F082554" w14:textId="3E487A0C"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5135DF9C"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r>
      <w:tr w:rsidR="008C2150" w:rsidRPr="00450953" w14:paraId="7F6E33D7"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6EBD8DF" w14:textId="77777777" w:rsidR="008C2150" w:rsidRPr="00682B93" w:rsidRDefault="008C2150" w:rsidP="007657D1">
            <w:r w:rsidRPr="00682B93">
              <w:t>Off-campus counselor/therapist</w:t>
            </w:r>
          </w:p>
        </w:tc>
        <w:tc>
          <w:tcPr>
            <w:tcW w:w="780" w:type="pct"/>
            <w:vAlign w:val="center"/>
          </w:tcPr>
          <w:p w14:paraId="60EBCC5C" w14:textId="24E32B43"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13.3</w:t>
            </w:r>
          </w:p>
        </w:tc>
        <w:tc>
          <w:tcPr>
            <w:tcW w:w="780" w:type="pct"/>
            <w:vAlign w:val="center"/>
          </w:tcPr>
          <w:p w14:paraId="510BCE19" w14:textId="58CA99DD"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0B515D4" w14:textId="442A815D"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11.8</w:t>
            </w:r>
          </w:p>
        </w:tc>
      </w:tr>
      <w:tr w:rsidR="008C2150" w:rsidRPr="00450953" w14:paraId="2ED94167"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C7BA83" w14:textId="77777777" w:rsidR="008C2150" w:rsidRPr="00682B93" w:rsidRDefault="008C2150" w:rsidP="007657D1">
            <w:r w:rsidRPr="00682B93">
              <w:t>On-campus counselor/therapist</w:t>
            </w:r>
          </w:p>
        </w:tc>
        <w:tc>
          <w:tcPr>
            <w:tcW w:w="780" w:type="pct"/>
            <w:vAlign w:val="center"/>
          </w:tcPr>
          <w:p w14:paraId="264B13BA" w14:textId="16FFB3ED"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13.3</w:t>
            </w:r>
          </w:p>
        </w:tc>
        <w:tc>
          <w:tcPr>
            <w:tcW w:w="780" w:type="pct"/>
            <w:vAlign w:val="center"/>
          </w:tcPr>
          <w:p w14:paraId="29407BC5" w14:textId="37F6FFC7"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1146F156"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11.8</w:t>
            </w:r>
          </w:p>
        </w:tc>
      </w:tr>
      <w:tr w:rsidR="008C2150" w:rsidRPr="00450953" w14:paraId="4142217A"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FAEEBBA" w14:textId="77777777" w:rsidR="008C2150" w:rsidRPr="00682B93" w:rsidRDefault="008C2150" w:rsidP="007657D1">
            <w:r w:rsidRPr="00682B93">
              <w:t>Institution health services</w:t>
            </w:r>
          </w:p>
        </w:tc>
        <w:tc>
          <w:tcPr>
            <w:tcW w:w="780" w:type="pct"/>
            <w:vAlign w:val="center"/>
          </w:tcPr>
          <w:p w14:paraId="54961A35" w14:textId="06BB5F14"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1D7842B7" w14:textId="6639AFC6"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027177D3"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r>
      <w:tr w:rsidR="008C2150" w:rsidRPr="00450953" w14:paraId="16FA0D13"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10B2D40" w14:textId="77777777" w:rsidR="008C2150" w:rsidRPr="00682B93" w:rsidRDefault="008C2150" w:rsidP="007657D1">
            <w:r w:rsidRPr="00682B93">
              <w:t>Campus security or police department</w:t>
            </w:r>
          </w:p>
        </w:tc>
        <w:tc>
          <w:tcPr>
            <w:tcW w:w="780" w:type="pct"/>
            <w:vAlign w:val="center"/>
          </w:tcPr>
          <w:p w14:paraId="44D3A141" w14:textId="43784C79"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05DE0C84" w14:textId="0C53F9CE"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093D262A"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r>
      <w:tr w:rsidR="008C2150" w:rsidRPr="00450953" w14:paraId="10A2CE79"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11D45AD0" w14:textId="77777777" w:rsidR="008C2150" w:rsidRPr="00682B93" w:rsidRDefault="008C2150" w:rsidP="007657D1">
            <w:r w:rsidRPr="00682B93">
              <w:t>Local police</w:t>
            </w:r>
          </w:p>
        </w:tc>
        <w:tc>
          <w:tcPr>
            <w:tcW w:w="780" w:type="pct"/>
            <w:vAlign w:val="center"/>
          </w:tcPr>
          <w:p w14:paraId="1AAC86ED" w14:textId="0A21D719"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67C0EFC3" w14:textId="7CC53A3C" w:rsidR="008C2150" w:rsidRPr="00FF361D" w:rsidRDefault="008C2150" w:rsidP="008C2150">
            <w:pPr>
              <w:jc w:val="center"/>
              <w:cnfStyle w:val="000000000000" w:firstRow="0" w:lastRow="0" w:firstColumn="0" w:lastColumn="0" w:oddVBand="0" w:evenVBand="0" w:oddHBand="0" w:evenHBand="0" w:firstRowFirstColumn="0" w:firstRowLastColumn="0" w:lastRowFirstColumn="0" w:lastRowLastColumn="0"/>
            </w:pPr>
            <w:r w:rsidRPr="00FF361D">
              <w:t>0.</w:t>
            </w:r>
            <w:r w:rsidR="00FF361D">
              <w:t>0</w:t>
            </w:r>
          </w:p>
        </w:tc>
        <w:tc>
          <w:tcPr>
            <w:tcW w:w="781" w:type="pct"/>
            <w:tcBorders>
              <w:right w:val="single" w:sz="4" w:space="0" w:color="7E97AD" w:themeColor="accent1"/>
            </w:tcBorders>
            <w:vAlign w:val="center"/>
          </w:tcPr>
          <w:p w14:paraId="72DB956B" w14:textId="023BC0D4"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r>
      <w:tr w:rsidR="008C2150" w:rsidRPr="00450953" w14:paraId="09D86F1D"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0D7ACDB" w14:textId="77777777" w:rsidR="008C2150" w:rsidRPr="00682B93" w:rsidRDefault="008C2150" w:rsidP="007657D1">
            <w:r w:rsidRPr="00682B93">
              <w:t>Office of Student Conduct</w:t>
            </w:r>
          </w:p>
        </w:tc>
        <w:tc>
          <w:tcPr>
            <w:tcW w:w="780" w:type="pct"/>
            <w:vAlign w:val="center"/>
          </w:tcPr>
          <w:p w14:paraId="7D0F3089" w14:textId="3B686C35"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39F78BA4"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2FEC8087"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r>
      <w:tr w:rsidR="008C2150" w:rsidRPr="00450953" w14:paraId="3ABEB442" w14:textId="77777777" w:rsidTr="008C2150">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2B6AD9" w14:textId="77777777" w:rsidR="008C2150" w:rsidRPr="00682B93" w:rsidRDefault="008C2150" w:rsidP="007657D1">
            <w:r w:rsidRPr="00682B93">
              <w:t>Resident Advisor or Residence Life staff</w:t>
            </w:r>
          </w:p>
        </w:tc>
        <w:tc>
          <w:tcPr>
            <w:tcW w:w="780" w:type="pct"/>
            <w:vAlign w:val="center"/>
          </w:tcPr>
          <w:p w14:paraId="4FAEF354" w14:textId="569BCADC"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3AAC454A"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1AEB2D4F" w:rsidR="008C2150" w:rsidRPr="00FF361D" w:rsidRDefault="00FF361D" w:rsidP="008C2150">
            <w:pPr>
              <w:jc w:val="center"/>
              <w:cnfStyle w:val="000000000000" w:firstRow="0" w:lastRow="0" w:firstColumn="0" w:lastColumn="0" w:oddVBand="0" w:evenVBand="0" w:oddHBand="0" w:evenHBand="0" w:firstRowFirstColumn="0" w:firstRowLastColumn="0" w:lastRowFirstColumn="0" w:lastRowLastColumn="0"/>
            </w:pPr>
            <w:r>
              <w:t>0.0</w:t>
            </w:r>
          </w:p>
        </w:tc>
      </w:tr>
      <w:tr w:rsidR="008C2150" w:rsidRPr="00450953" w14:paraId="4D0268F6" w14:textId="77777777" w:rsidTr="008C2150">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160B0A" w14:textId="77777777" w:rsidR="008C2150" w:rsidRPr="00682B93" w:rsidRDefault="008C2150" w:rsidP="007657D1">
            <w:r w:rsidRPr="00682B93">
              <w:t>Institution faculty or staff</w:t>
            </w:r>
          </w:p>
        </w:tc>
        <w:tc>
          <w:tcPr>
            <w:tcW w:w="780" w:type="pct"/>
            <w:vAlign w:val="center"/>
          </w:tcPr>
          <w:p w14:paraId="05B247EB" w14:textId="01401D6A"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13.3</w:t>
            </w:r>
          </w:p>
        </w:tc>
        <w:tc>
          <w:tcPr>
            <w:tcW w:w="780" w:type="pct"/>
            <w:vAlign w:val="center"/>
          </w:tcPr>
          <w:p w14:paraId="237DA836" w14:textId="25B4C3C2"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70E55E26" w:rsidR="008C2150" w:rsidRPr="00FF361D" w:rsidRDefault="00FF361D" w:rsidP="008C2150">
            <w:pPr>
              <w:jc w:val="center"/>
              <w:cnfStyle w:val="000000100000" w:firstRow="0" w:lastRow="0" w:firstColumn="0" w:lastColumn="0" w:oddVBand="0" w:evenVBand="0" w:oddHBand="1" w:evenHBand="0" w:firstRowFirstColumn="0" w:firstRowLastColumn="0" w:lastRowFirstColumn="0" w:lastRowLastColumn="0"/>
            </w:pPr>
            <w:r>
              <w:t>11.8</w:t>
            </w:r>
          </w:p>
        </w:tc>
      </w:tr>
    </w:tbl>
    <w:p w14:paraId="43E5774B" w14:textId="77777777" w:rsidR="00673206" w:rsidRDefault="00673206" w:rsidP="00C9253E"/>
    <w:p w14:paraId="0EF76BC6" w14:textId="1DF02236" w:rsidR="0038175A" w:rsidRPr="00A402C2" w:rsidRDefault="00C9253E" w:rsidP="00C9253E">
      <w:r w:rsidRPr="00A402C2">
        <w:t>Students who indicated they did not report the inci</w:t>
      </w:r>
      <w:r w:rsidR="00D13D98" w:rsidRPr="00A402C2">
        <w:t>dent to Student Conduct, local law enforcement</w:t>
      </w:r>
      <w:r w:rsidR="001B27D0" w:rsidRPr="00A402C2">
        <w:t>,</w:t>
      </w:r>
      <w:r w:rsidR="00D13D98" w:rsidRPr="00A402C2">
        <w:t xml:space="preserve"> or University P</w:t>
      </w:r>
      <w:r w:rsidRPr="00A402C2">
        <w:t xml:space="preserve">olice were asked what prevented them from reporting to those officials. </w:t>
      </w:r>
      <w:r w:rsidR="00A26325" w:rsidRPr="00A402C2">
        <w:t>Table 17</w:t>
      </w:r>
      <w:r w:rsidR="0038175A" w:rsidRPr="00A402C2">
        <w:t xml:space="preserve"> presents the percentages for each reason presented in the survey. (Note that students could check all reasons that apply. Therefore</w:t>
      </w:r>
      <w:r w:rsidR="009712E7" w:rsidRPr="00A402C2">
        <w:t>,</w:t>
      </w:r>
      <w:r w:rsidR="0038175A" w:rsidRPr="00A402C2">
        <w:t xml:space="preserve"> co</w:t>
      </w:r>
      <w:r w:rsidR="00EF19EF" w:rsidRPr="00A402C2">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389F1191" w:rsidR="00484537" w:rsidRDefault="00A26325" w:rsidP="00C9253E">
      <w:r>
        <w:rPr>
          <w:b/>
        </w:rPr>
        <w:lastRenderedPageBreak/>
        <w:t>Table 17</w:t>
      </w:r>
      <w:r w:rsidR="00484537" w:rsidRPr="008377F4">
        <w:rPr>
          <w:b/>
        </w:rPr>
        <w:t xml:space="preserve">. </w:t>
      </w:r>
      <w:r w:rsidR="00484537">
        <w:rPr>
          <w:b/>
        </w:rPr>
        <w:t>Percentage</w:t>
      </w:r>
      <w:r w:rsidR="00941512">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251"/>
        <w:gridCol w:w="14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610F2D8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646099">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Women</w:t>
            </w:r>
          </w:p>
        </w:tc>
        <w:tc>
          <w:tcPr>
            <w:tcW w:w="675" w:type="pct"/>
            <w:hideMark/>
          </w:tcPr>
          <w:p w14:paraId="02D4D21A" w14:textId="612350D2"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Men</w:t>
            </w:r>
          </w:p>
        </w:tc>
        <w:tc>
          <w:tcPr>
            <w:tcW w:w="767" w:type="pct"/>
            <w:tcBorders>
              <w:right w:val="single" w:sz="4" w:space="0" w:color="7E97AD" w:themeColor="accent1"/>
            </w:tcBorders>
            <w:hideMark/>
          </w:tcPr>
          <w:p w14:paraId="344A4B6E" w14:textId="4AA685D2"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 xml:space="preserve">Overall </w:t>
            </w:r>
          </w:p>
        </w:tc>
      </w:tr>
      <w:tr w:rsidR="008C2150" w14:paraId="62B3E4F1" w14:textId="77777777" w:rsidTr="00646099">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8C2150" w:rsidRDefault="008C2150" w:rsidP="009B134D">
            <w:r>
              <w:t>I was too embarrassed.</w:t>
            </w:r>
          </w:p>
        </w:tc>
        <w:tc>
          <w:tcPr>
            <w:tcW w:w="679" w:type="pct"/>
            <w:vAlign w:val="center"/>
          </w:tcPr>
          <w:p w14:paraId="39EF6BB6" w14:textId="7278A12B"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21.4</w:t>
            </w:r>
          </w:p>
        </w:tc>
        <w:tc>
          <w:tcPr>
            <w:tcW w:w="675" w:type="pct"/>
            <w:vAlign w:val="center"/>
          </w:tcPr>
          <w:p w14:paraId="3103E87B" w14:textId="183595B1"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0.0</w:t>
            </w:r>
          </w:p>
        </w:tc>
        <w:tc>
          <w:tcPr>
            <w:tcW w:w="767" w:type="pct"/>
            <w:tcBorders>
              <w:right w:val="single" w:sz="4" w:space="0" w:color="7E97AD" w:themeColor="accent1"/>
            </w:tcBorders>
            <w:vAlign w:val="center"/>
          </w:tcPr>
          <w:p w14:paraId="0C79850B" w14:textId="0B03E727"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15.8</w:t>
            </w:r>
          </w:p>
        </w:tc>
      </w:tr>
      <w:tr w:rsidR="008C2150" w14:paraId="582534C8" w14:textId="77777777" w:rsidTr="00646099">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8C2150" w:rsidRDefault="008C2150" w:rsidP="009B134D">
            <w:r>
              <w:t>I didn’t think they would believe me.</w:t>
            </w:r>
          </w:p>
        </w:tc>
        <w:tc>
          <w:tcPr>
            <w:tcW w:w="679" w:type="pct"/>
            <w:vAlign w:val="center"/>
          </w:tcPr>
          <w:p w14:paraId="2B3B6BD6" w14:textId="6308E139"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7.1</w:t>
            </w:r>
          </w:p>
        </w:tc>
        <w:tc>
          <w:tcPr>
            <w:tcW w:w="675" w:type="pct"/>
            <w:vAlign w:val="center"/>
          </w:tcPr>
          <w:p w14:paraId="21A4CB68" w14:textId="2A299A18"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0.0</w:t>
            </w:r>
          </w:p>
        </w:tc>
        <w:tc>
          <w:tcPr>
            <w:tcW w:w="767" w:type="pct"/>
            <w:tcBorders>
              <w:right w:val="single" w:sz="4" w:space="0" w:color="7E97AD" w:themeColor="accent1"/>
            </w:tcBorders>
            <w:vAlign w:val="center"/>
          </w:tcPr>
          <w:p w14:paraId="34F929A9" w14:textId="12B4E2E4"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5.3</w:t>
            </w:r>
          </w:p>
        </w:tc>
      </w:tr>
      <w:tr w:rsidR="008C2150" w14:paraId="6F8FBFC6" w14:textId="77777777" w:rsidTr="00646099">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8C2150" w:rsidRDefault="008C2150" w:rsidP="009B134D">
            <w:r>
              <w:t>It would cause more trouble than it was worth.</w:t>
            </w:r>
          </w:p>
        </w:tc>
        <w:tc>
          <w:tcPr>
            <w:tcW w:w="679" w:type="pct"/>
            <w:vAlign w:val="center"/>
          </w:tcPr>
          <w:p w14:paraId="4F7680A9" w14:textId="52D9AFB9"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60.7</w:t>
            </w:r>
          </w:p>
        </w:tc>
        <w:tc>
          <w:tcPr>
            <w:tcW w:w="675" w:type="pct"/>
            <w:vAlign w:val="center"/>
          </w:tcPr>
          <w:p w14:paraId="1032A405" w14:textId="6220AEAA"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44.4</w:t>
            </w:r>
          </w:p>
        </w:tc>
        <w:tc>
          <w:tcPr>
            <w:tcW w:w="767" w:type="pct"/>
            <w:tcBorders>
              <w:right w:val="single" w:sz="4" w:space="0" w:color="7E97AD" w:themeColor="accent1"/>
            </w:tcBorders>
            <w:vAlign w:val="center"/>
          </w:tcPr>
          <w:p w14:paraId="6772FC6E" w14:textId="4B42BF5E"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55.3</w:t>
            </w:r>
          </w:p>
        </w:tc>
      </w:tr>
      <w:tr w:rsidR="008C2150" w14:paraId="34B106B7" w14:textId="77777777" w:rsidTr="00646099">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8C2150" w:rsidRDefault="008C2150" w:rsidP="009B134D">
            <w:r>
              <w:t>I didn’t want to get the person who did it in trouble.</w:t>
            </w:r>
          </w:p>
        </w:tc>
        <w:tc>
          <w:tcPr>
            <w:tcW w:w="679" w:type="pct"/>
            <w:vAlign w:val="center"/>
          </w:tcPr>
          <w:p w14:paraId="06EC2942" w14:textId="52904DF8"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14.3</w:t>
            </w:r>
          </w:p>
        </w:tc>
        <w:tc>
          <w:tcPr>
            <w:tcW w:w="675" w:type="pct"/>
            <w:vAlign w:val="center"/>
          </w:tcPr>
          <w:p w14:paraId="2CF786CB" w14:textId="46B2FBA1"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11.1</w:t>
            </w:r>
          </w:p>
        </w:tc>
        <w:tc>
          <w:tcPr>
            <w:tcW w:w="767" w:type="pct"/>
            <w:tcBorders>
              <w:right w:val="single" w:sz="4" w:space="0" w:color="7E97AD" w:themeColor="accent1"/>
            </w:tcBorders>
            <w:vAlign w:val="center"/>
          </w:tcPr>
          <w:p w14:paraId="6B87FCDC" w14:textId="52118EE5"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15.8</w:t>
            </w:r>
          </w:p>
        </w:tc>
      </w:tr>
      <w:tr w:rsidR="008C2150" w14:paraId="3523ED5F" w14:textId="77777777" w:rsidTr="00646099">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8C2150" w:rsidRDefault="008C2150" w:rsidP="009B134D">
            <w:r>
              <w:t>I thought I would be punished.</w:t>
            </w:r>
          </w:p>
        </w:tc>
        <w:tc>
          <w:tcPr>
            <w:tcW w:w="679" w:type="pct"/>
            <w:vAlign w:val="center"/>
          </w:tcPr>
          <w:p w14:paraId="7E1FB8BC" w14:textId="3B65A6CB"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3.6</w:t>
            </w:r>
          </w:p>
        </w:tc>
        <w:tc>
          <w:tcPr>
            <w:tcW w:w="675" w:type="pct"/>
            <w:vAlign w:val="center"/>
          </w:tcPr>
          <w:p w14:paraId="21FEED93" w14:textId="3D1C39E3"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11.1</w:t>
            </w:r>
          </w:p>
        </w:tc>
        <w:tc>
          <w:tcPr>
            <w:tcW w:w="767" w:type="pct"/>
            <w:tcBorders>
              <w:right w:val="single" w:sz="4" w:space="0" w:color="7E97AD" w:themeColor="accent1"/>
            </w:tcBorders>
            <w:vAlign w:val="center"/>
          </w:tcPr>
          <w:p w14:paraId="58B9E2B3" w14:textId="5198F3F1"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5.3</w:t>
            </w:r>
          </w:p>
        </w:tc>
      </w:tr>
      <w:tr w:rsidR="008C2150" w14:paraId="20B02B2D" w14:textId="77777777" w:rsidTr="00646099">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8C2150" w:rsidRDefault="008C2150" w:rsidP="009B134D">
            <w:r>
              <w:t>I didn’t think the police would take me seriously.</w:t>
            </w:r>
          </w:p>
        </w:tc>
        <w:tc>
          <w:tcPr>
            <w:tcW w:w="679" w:type="pct"/>
            <w:vAlign w:val="center"/>
          </w:tcPr>
          <w:p w14:paraId="0CB3B23D" w14:textId="6E851284"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0.0</w:t>
            </w:r>
          </w:p>
        </w:tc>
        <w:tc>
          <w:tcPr>
            <w:tcW w:w="675" w:type="pct"/>
            <w:vAlign w:val="center"/>
          </w:tcPr>
          <w:p w14:paraId="64C991BE" w14:textId="57F49E7F"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0.0</w:t>
            </w:r>
          </w:p>
        </w:tc>
        <w:tc>
          <w:tcPr>
            <w:tcW w:w="767" w:type="pct"/>
            <w:tcBorders>
              <w:right w:val="single" w:sz="4" w:space="0" w:color="7E97AD" w:themeColor="accent1"/>
            </w:tcBorders>
            <w:vAlign w:val="center"/>
          </w:tcPr>
          <w:p w14:paraId="41809B59" w14:textId="0B71C3F8" w:rsidR="008C2150" w:rsidRPr="00236295" w:rsidRDefault="004A03D0" w:rsidP="009B134D">
            <w:pPr>
              <w:jc w:val="center"/>
              <w:cnfStyle w:val="000000100000" w:firstRow="0" w:lastRow="0" w:firstColumn="0" w:lastColumn="0" w:oddVBand="0" w:evenVBand="0" w:oddHBand="1" w:evenHBand="0" w:firstRowFirstColumn="0" w:firstRowLastColumn="0" w:lastRowFirstColumn="0" w:lastRowLastColumn="0"/>
            </w:pPr>
            <w:r w:rsidRPr="00236295">
              <w:t>0.0</w:t>
            </w:r>
          </w:p>
        </w:tc>
      </w:tr>
      <w:tr w:rsidR="008C2150" w14:paraId="4D355105" w14:textId="77777777" w:rsidTr="00646099">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8C2150" w:rsidRDefault="008C2150" w:rsidP="009B134D">
            <w:r>
              <w:t>People who do these things don’t get brought to justice anyway.</w:t>
            </w:r>
          </w:p>
        </w:tc>
        <w:tc>
          <w:tcPr>
            <w:tcW w:w="679" w:type="pct"/>
            <w:vAlign w:val="center"/>
          </w:tcPr>
          <w:p w14:paraId="2823A600" w14:textId="4348DEB2"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0.0</w:t>
            </w:r>
          </w:p>
        </w:tc>
        <w:tc>
          <w:tcPr>
            <w:tcW w:w="675" w:type="pct"/>
            <w:vAlign w:val="center"/>
          </w:tcPr>
          <w:p w14:paraId="7AA4163A" w14:textId="15D2F831"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11.1</w:t>
            </w:r>
          </w:p>
        </w:tc>
        <w:tc>
          <w:tcPr>
            <w:tcW w:w="767" w:type="pct"/>
            <w:tcBorders>
              <w:right w:val="single" w:sz="4" w:space="0" w:color="7E97AD" w:themeColor="accent1"/>
            </w:tcBorders>
            <w:vAlign w:val="center"/>
          </w:tcPr>
          <w:p w14:paraId="03E75B75" w14:textId="57742C70" w:rsidR="008C2150" w:rsidRPr="00236295" w:rsidRDefault="004A03D0" w:rsidP="009B134D">
            <w:pPr>
              <w:jc w:val="center"/>
              <w:cnfStyle w:val="000000000000" w:firstRow="0" w:lastRow="0" w:firstColumn="0" w:lastColumn="0" w:oddVBand="0" w:evenVBand="0" w:oddHBand="0" w:evenHBand="0" w:firstRowFirstColumn="0" w:firstRowLastColumn="0" w:lastRowFirstColumn="0" w:lastRowLastColumn="0"/>
            </w:pPr>
            <w:r w:rsidRPr="00236295">
              <w:t>2.6</w:t>
            </w:r>
          </w:p>
        </w:tc>
      </w:tr>
    </w:tbl>
    <w:p w14:paraId="2ADFF452" w14:textId="0CC1C3AE" w:rsidR="00E67D16" w:rsidRDefault="00E67D16" w:rsidP="00E67D16">
      <w:pPr>
        <w:pStyle w:val="Heading2"/>
        <w:rPr>
          <w:u w:val="single"/>
        </w:rPr>
      </w:pPr>
      <w:bookmarkStart w:id="34" w:name="_Toc447724863"/>
      <w:r>
        <w:rPr>
          <w:u w:val="single"/>
        </w:rPr>
        <w:t>Bystander Intervention Behavior</w:t>
      </w:r>
      <w:bookmarkEnd w:id="34"/>
    </w:p>
    <w:p w14:paraId="071E1308" w14:textId="469B45A0" w:rsidR="00D97469" w:rsidRPr="00236295" w:rsidRDefault="00D97469" w:rsidP="00D97469">
      <w:r w:rsidRPr="00236295">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236295">
        <w:t>—</w:t>
      </w:r>
      <w:r w:rsidRPr="00236295">
        <w:t xml:space="preserve"> and the barriers that can prevent them from acting as a bystander </w:t>
      </w:r>
      <w:r w:rsidR="001B27D0" w:rsidRPr="00236295">
        <w:t>—</w:t>
      </w:r>
      <w:r w:rsidRPr="00236295">
        <w:t xml:space="preserve"> when in situations during which sexual misconduct was occurring or was likely to occur.</w:t>
      </w:r>
    </w:p>
    <w:p w14:paraId="3E8D4444" w14:textId="33391A67" w:rsidR="006C45A7" w:rsidRPr="00236295" w:rsidRDefault="00D97469" w:rsidP="00E67D16">
      <w:r w:rsidRPr="00236295">
        <w:t>Table 18 shows the percentage of students reporting that they intervened “most of the time” or “always” in situations during which sexual misconduct was occurring or was likely to occur.</w:t>
      </w:r>
      <w:r w:rsidR="00FF6474" w:rsidRPr="00236295">
        <w:t xml:space="preserve"> </w:t>
      </w:r>
    </w:p>
    <w:p w14:paraId="6F13A4D2" w14:textId="4971CA82" w:rsidR="00E67D16" w:rsidRDefault="00A26325" w:rsidP="00E67D16">
      <w:r>
        <w:rPr>
          <w:b/>
        </w:rPr>
        <w:t>Table 18</w:t>
      </w:r>
      <w:r w:rsidR="00E67D16" w:rsidRPr="008377F4">
        <w:rPr>
          <w:b/>
        </w:rPr>
        <w:t xml:space="preserve">. </w:t>
      </w:r>
      <w:r w:rsidR="00E67D16">
        <w:rPr>
          <w:b/>
        </w:rPr>
        <w:t>Percentage</w:t>
      </w:r>
      <w:r w:rsidR="00941512">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8"/>
        <w:gridCol w:w="1367"/>
        <w:gridCol w:w="1367"/>
        <w:gridCol w:w="1368"/>
      </w:tblGrid>
      <w:tr w:rsidR="003F0FED" w14:paraId="36F1A83C" w14:textId="77777777" w:rsidTr="008C2150">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7E2EB62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8C2150">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6372A42C" w14:textId="77777777" w:rsidR="003F0FED" w:rsidRDefault="003F0FED" w:rsidP="00B76401">
            <w:pPr>
              <w:jc w:val="center"/>
            </w:pPr>
          </w:p>
        </w:tc>
        <w:tc>
          <w:tcPr>
            <w:tcW w:w="720" w:type="pct"/>
            <w:hideMark/>
          </w:tcPr>
          <w:p w14:paraId="6B0A7671" w14:textId="74966616"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Women</w:t>
            </w:r>
          </w:p>
        </w:tc>
        <w:tc>
          <w:tcPr>
            <w:tcW w:w="720" w:type="pct"/>
            <w:hideMark/>
          </w:tcPr>
          <w:p w14:paraId="3283426E" w14:textId="095B59F3"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Men</w:t>
            </w:r>
          </w:p>
        </w:tc>
        <w:tc>
          <w:tcPr>
            <w:tcW w:w="720" w:type="pct"/>
            <w:tcBorders>
              <w:right w:val="single" w:sz="4" w:space="0" w:color="7E97AD" w:themeColor="accent1"/>
            </w:tcBorders>
            <w:hideMark/>
          </w:tcPr>
          <w:p w14:paraId="09D3BC99" w14:textId="33511E96" w:rsidR="003F0FED" w:rsidRPr="0023629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36295">
              <w:t xml:space="preserve">Overall </w:t>
            </w:r>
          </w:p>
        </w:tc>
      </w:tr>
      <w:tr w:rsidR="008C2150" w14:paraId="70BFEDF8" w14:textId="77777777" w:rsidTr="008C2150">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9C2AAA4" w14:textId="77777777" w:rsidR="008C2150" w:rsidRDefault="008C2150" w:rsidP="009B134D">
            <w:r>
              <w:t>Walked a friend who has had too much to drink home from a party, bar, or other social event.</w:t>
            </w:r>
          </w:p>
        </w:tc>
        <w:tc>
          <w:tcPr>
            <w:tcW w:w="720" w:type="pct"/>
            <w:vAlign w:val="center"/>
          </w:tcPr>
          <w:p w14:paraId="7C192393" w14:textId="6BCD0DB3" w:rsidR="008C2150" w:rsidRPr="00236295" w:rsidRDefault="00B54FF8" w:rsidP="009B134D">
            <w:pPr>
              <w:jc w:val="center"/>
              <w:cnfStyle w:val="000000000000" w:firstRow="0" w:lastRow="0" w:firstColumn="0" w:lastColumn="0" w:oddVBand="0" w:evenVBand="0" w:oddHBand="0" w:evenHBand="0" w:firstRowFirstColumn="0" w:firstRowLastColumn="0" w:lastRowFirstColumn="0" w:lastRowLastColumn="0"/>
            </w:pPr>
            <w:r>
              <w:t>36.0</w:t>
            </w:r>
          </w:p>
        </w:tc>
        <w:tc>
          <w:tcPr>
            <w:tcW w:w="720" w:type="pct"/>
            <w:vAlign w:val="center"/>
          </w:tcPr>
          <w:p w14:paraId="6B76C1F9" w14:textId="34938DF4" w:rsidR="008C2150" w:rsidRPr="00236295" w:rsidRDefault="00B54FF8" w:rsidP="009B134D">
            <w:pPr>
              <w:jc w:val="center"/>
              <w:cnfStyle w:val="000000000000" w:firstRow="0" w:lastRow="0" w:firstColumn="0" w:lastColumn="0" w:oddVBand="0" w:evenVBand="0" w:oddHBand="0" w:evenHBand="0" w:firstRowFirstColumn="0" w:firstRowLastColumn="0" w:lastRowFirstColumn="0" w:lastRowLastColumn="0"/>
            </w:pPr>
            <w:r>
              <w:t>24.8</w:t>
            </w:r>
          </w:p>
        </w:tc>
        <w:tc>
          <w:tcPr>
            <w:tcW w:w="720" w:type="pct"/>
            <w:tcBorders>
              <w:right w:val="single" w:sz="4" w:space="0" w:color="7E97AD" w:themeColor="accent1"/>
            </w:tcBorders>
            <w:vAlign w:val="center"/>
          </w:tcPr>
          <w:p w14:paraId="7FCE40B9" w14:textId="1BB9A249" w:rsidR="008C2150" w:rsidRPr="00236295" w:rsidRDefault="00B54FF8" w:rsidP="009B134D">
            <w:pPr>
              <w:jc w:val="center"/>
              <w:cnfStyle w:val="000000000000" w:firstRow="0" w:lastRow="0" w:firstColumn="0" w:lastColumn="0" w:oddVBand="0" w:evenVBand="0" w:oddHBand="0" w:evenHBand="0" w:firstRowFirstColumn="0" w:firstRowLastColumn="0" w:lastRowFirstColumn="0" w:lastRowLastColumn="0"/>
            </w:pPr>
            <w:r>
              <w:t>30.9</w:t>
            </w:r>
          </w:p>
        </w:tc>
      </w:tr>
      <w:tr w:rsidR="008C2150" w14:paraId="2EFD6013" w14:textId="77777777" w:rsidTr="008C2150">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8C2150" w:rsidRDefault="008C2150" w:rsidP="009B134D">
            <w:r>
              <w:t>Talked to the friends of a drunken person to make sure they don’t leave him/her behind at a party, bar, or other social event.</w:t>
            </w:r>
          </w:p>
        </w:tc>
        <w:tc>
          <w:tcPr>
            <w:tcW w:w="720" w:type="pct"/>
            <w:vAlign w:val="center"/>
          </w:tcPr>
          <w:p w14:paraId="79AD9290" w14:textId="3B93796D" w:rsidR="008C2150" w:rsidRPr="00236295" w:rsidRDefault="00B54FF8" w:rsidP="009B134D">
            <w:pPr>
              <w:jc w:val="center"/>
              <w:cnfStyle w:val="000000100000" w:firstRow="0" w:lastRow="0" w:firstColumn="0" w:lastColumn="0" w:oddVBand="0" w:evenVBand="0" w:oddHBand="1" w:evenHBand="0" w:firstRowFirstColumn="0" w:firstRowLastColumn="0" w:lastRowFirstColumn="0" w:lastRowLastColumn="0"/>
            </w:pPr>
            <w:r>
              <w:t>38.4</w:t>
            </w:r>
          </w:p>
        </w:tc>
        <w:tc>
          <w:tcPr>
            <w:tcW w:w="720" w:type="pct"/>
            <w:vAlign w:val="center"/>
          </w:tcPr>
          <w:p w14:paraId="12DC84AB" w14:textId="23A61933" w:rsidR="008C2150" w:rsidRPr="00236295" w:rsidRDefault="00B54FF8" w:rsidP="009B134D">
            <w:pPr>
              <w:jc w:val="center"/>
              <w:cnfStyle w:val="000000100000" w:firstRow="0" w:lastRow="0" w:firstColumn="0" w:lastColumn="0" w:oddVBand="0" w:evenVBand="0" w:oddHBand="1" w:evenHBand="0" w:firstRowFirstColumn="0" w:firstRowLastColumn="0" w:lastRowFirstColumn="0" w:lastRowLastColumn="0"/>
            </w:pPr>
            <w:r>
              <w:t>30.7</w:t>
            </w:r>
          </w:p>
        </w:tc>
        <w:tc>
          <w:tcPr>
            <w:tcW w:w="720" w:type="pct"/>
            <w:tcBorders>
              <w:right w:val="single" w:sz="4" w:space="0" w:color="7E97AD" w:themeColor="accent1"/>
            </w:tcBorders>
            <w:vAlign w:val="center"/>
          </w:tcPr>
          <w:p w14:paraId="41B181FA" w14:textId="362181C2" w:rsidR="008C2150" w:rsidRPr="00236295" w:rsidRDefault="00B54FF8" w:rsidP="009B134D">
            <w:pPr>
              <w:jc w:val="center"/>
              <w:cnfStyle w:val="000000100000" w:firstRow="0" w:lastRow="0" w:firstColumn="0" w:lastColumn="0" w:oddVBand="0" w:evenVBand="0" w:oddHBand="1" w:evenHBand="0" w:firstRowFirstColumn="0" w:firstRowLastColumn="0" w:lastRowFirstColumn="0" w:lastRowLastColumn="0"/>
            </w:pPr>
            <w:r>
              <w:t>34.8</w:t>
            </w:r>
          </w:p>
        </w:tc>
      </w:tr>
      <w:tr w:rsidR="008C2150" w14:paraId="7C729DBF" w14:textId="77777777" w:rsidTr="008C2150">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8C2150" w:rsidRDefault="008C2150" w:rsidP="009B134D">
            <w:r>
              <w:t>Spoke up against sexist jokes.</w:t>
            </w:r>
          </w:p>
        </w:tc>
        <w:tc>
          <w:tcPr>
            <w:tcW w:w="720" w:type="pct"/>
            <w:vAlign w:val="center"/>
          </w:tcPr>
          <w:p w14:paraId="56256235" w14:textId="44018584" w:rsidR="008C2150" w:rsidRPr="00236295" w:rsidRDefault="007466F0" w:rsidP="009B134D">
            <w:pPr>
              <w:jc w:val="center"/>
              <w:cnfStyle w:val="000000000000" w:firstRow="0" w:lastRow="0" w:firstColumn="0" w:lastColumn="0" w:oddVBand="0" w:evenVBand="0" w:oddHBand="0" w:evenHBand="0" w:firstRowFirstColumn="0" w:firstRowLastColumn="0" w:lastRowFirstColumn="0" w:lastRowLastColumn="0"/>
            </w:pPr>
            <w:r>
              <w:t>27.3</w:t>
            </w:r>
          </w:p>
        </w:tc>
        <w:tc>
          <w:tcPr>
            <w:tcW w:w="720" w:type="pct"/>
            <w:vAlign w:val="center"/>
          </w:tcPr>
          <w:p w14:paraId="73357CFE" w14:textId="096BFFE9" w:rsidR="008C2150" w:rsidRPr="00236295" w:rsidRDefault="007466F0" w:rsidP="009B134D">
            <w:pPr>
              <w:jc w:val="center"/>
              <w:cnfStyle w:val="000000000000" w:firstRow="0" w:lastRow="0" w:firstColumn="0" w:lastColumn="0" w:oddVBand="0" w:evenVBand="0" w:oddHBand="0" w:evenHBand="0" w:firstRowFirstColumn="0" w:firstRowLastColumn="0" w:lastRowFirstColumn="0" w:lastRowLastColumn="0"/>
            </w:pPr>
            <w:r>
              <w:t>10.0</w:t>
            </w:r>
          </w:p>
        </w:tc>
        <w:tc>
          <w:tcPr>
            <w:tcW w:w="720" w:type="pct"/>
            <w:tcBorders>
              <w:right w:val="single" w:sz="4" w:space="0" w:color="7E97AD" w:themeColor="accent1"/>
            </w:tcBorders>
            <w:vAlign w:val="center"/>
          </w:tcPr>
          <w:p w14:paraId="050997EB" w14:textId="0F4530CA" w:rsidR="008C2150" w:rsidRPr="00236295" w:rsidRDefault="007466F0" w:rsidP="009B134D">
            <w:pPr>
              <w:jc w:val="center"/>
              <w:cnfStyle w:val="000000000000" w:firstRow="0" w:lastRow="0" w:firstColumn="0" w:lastColumn="0" w:oddVBand="0" w:evenVBand="0" w:oddHBand="0" w:evenHBand="0" w:firstRowFirstColumn="0" w:firstRowLastColumn="0" w:lastRowFirstColumn="0" w:lastRowLastColumn="0"/>
            </w:pPr>
            <w:r>
              <w:t>19.5</w:t>
            </w:r>
          </w:p>
        </w:tc>
      </w:tr>
      <w:tr w:rsidR="008C2150" w14:paraId="37438B55" w14:textId="77777777" w:rsidTr="008C2150">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8C2150" w:rsidRDefault="008C2150" w:rsidP="009B134D">
            <w:r>
              <w:t>Tried to distract someone who was trying to take a drunken person to another room or trying to get them to do something sexual.</w:t>
            </w:r>
          </w:p>
        </w:tc>
        <w:tc>
          <w:tcPr>
            <w:tcW w:w="720" w:type="pct"/>
            <w:vAlign w:val="center"/>
          </w:tcPr>
          <w:p w14:paraId="1F326A0D" w14:textId="6C6D7020" w:rsidR="008C2150" w:rsidRPr="00236295" w:rsidRDefault="007466F0" w:rsidP="009B134D">
            <w:pPr>
              <w:jc w:val="center"/>
              <w:cnfStyle w:val="000000100000" w:firstRow="0" w:lastRow="0" w:firstColumn="0" w:lastColumn="0" w:oddVBand="0" w:evenVBand="0" w:oddHBand="1" w:evenHBand="0" w:firstRowFirstColumn="0" w:firstRowLastColumn="0" w:lastRowFirstColumn="0" w:lastRowLastColumn="0"/>
            </w:pPr>
            <w:r>
              <w:t>17.1</w:t>
            </w:r>
          </w:p>
        </w:tc>
        <w:tc>
          <w:tcPr>
            <w:tcW w:w="720" w:type="pct"/>
            <w:vAlign w:val="center"/>
          </w:tcPr>
          <w:p w14:paraId="6C1B384E" w14:textId="727DE19C" w:rsidR="008C2150" w:rsidRPr="00236295" w:rsidRDefault="001112DA" w:rsidP="009B134D">
            <w:pPr>
              <w:jc w:val="center"/>
              <w:cnfStyle w:val="000000100000" w:firstRow="0" w:lastRow="0" w:firstColumn="0" w:lastColumn="0" w:oddVBand="0" w:evenVBand="0" w:oddHBand="1" w:evenHBand="0" w:firstRowFirstColumn="0" w:firstRowLastColumn="0" w:lastRowFirstColumn="0" w:lastRowLastColumn="0"/>
            </w:pPr>
            <w:r>
              <w:t>10.6</w:t>
            </w:r>
          </w:p>
        </w:tc>
        <w:tc>
          <w:tcPr>
            <w:tcW w:w="720" w:type="pct"/>
            <w:tcBorders>
              <w:right w:val="single" w:sz="4" w:space="0" w:color="7E97AD" w:themeColor="accent1"/>
            </w:tcBorders>
            <w:vAlign w:val="center"/>
          </w:tcPr>
          <w:p w14:paraId="5E04B27C" w14:textId="62452451" w:rsidR="008C2150" w:rsidRPr="00236295" w:rsidRDefault="001112DA" w:rsidP="009B134D">
            <w:pPr>
              <w:jc w:val="center"/>
              <w:cnfStyle w:val="000000100000" w:firstRow="0" w:lastRow="0" w:firstColumn="0" w:lastColumn="0" w:oddVBand="0" w:evenVBand="0" w:oddHBand="1" w:evenHBand="0" w:firstRowFirstColumn="0" w:firstRowLastColumn="0" w:lastRowFirstColumn="0" w:lastRowLastColumn="0"/>
            </w:pPr>
            <w:r>
              <w:t>14.0</w:t>
            </w:r>
          </w:p>
        </w:tc>
      </w:tr>
      <w:tr w:rsidR="008C2150" w14:paraId="19F22DE6" w14:textId="77777777" w:rsidTr="008C2150">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8C2150" w:rsidRDefault="008C2150" w:rsidP="009B134D">
            <w:r>
              <w:t>Ask someone who looks very upset at a party if they are okay or need help.</w:t>
            </w:r>
          </w:p>
        </w:tc>
        <w:tc>
          <w:tcPr>
            <w:tcW w:w="720" w:type="pct"/>
            <w:vAlign w:val="center"/>
          </w:tcPr>
          <w:p w14:paraId="366D64DF" w14:textId="503B7E2B"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44.4</w:t>
            </w:r>
          </w:p>
        </w:tc>
        <w:tc>
          <w:tcPr>
            <w:tcW w:w="720" w:type="pct"/>
            <w:vAlign w:val="center"/>
          </w:tcPr>
          <w:p w14:paraId="1DC383CC" w14:textId="1564283E"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33.6</w:t>
            </w:r>
          </w:p>
        </w:tc>
        <w:tc>
          <w:tcPr>
            <w:tcW w:w="720" w:type="pct"/>
            <w:tcBorders>
              <w:right w:val="single" w:sz="4" w:space="0" w:color="7E97AD" w:themeColor="accent1"/>
            </w:tcBorders>
            <w:vAlign w:val="center"/>
          </w:tcPr>
          <w:p w14:paraId="5D9C46C3" w14:textId="3E688639"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39.3</w:t>
            </w:r>
          </w:p>
        </w:tc>
      </w:tr>
      <w:tr w:rsidR="008C2150" w14:paraId="5AD3AE6A" w14:textId="77777777" w:rsidTr="008C2150">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8C2150" w:rsidRDefault="008C2150" w:rsidP="009B134D">
            <w:r>
              <w:t>Intervene with a friend who was being physically abusive to another person.</w:t>
            </w:r>
          </w:p>
        </w:tc>
        <w:tc>
          <w:tcPr>
            <w:tcW w:w="720" w:type="pct"/>
            <w:vAlign w:val="center"/>
          </w:tcPr>
          <w:p w14:paraId="3BFBF588" w14:textId="4AF21F49" w:rsidR="008C2150" w:rsidRPr="00236295" w:rsidRDefault="00350DFD" w:rsidP="009B134D">
            <w:pPr>
              <w:jc w:val="center"/>
              <w:cnfStyle w:val="000000100000" w:firstRow="0" w:lastRow="0" w:firstColumn="0" w:lastColumn="0" w:oddVBand="0" w:evenVBand="0" w:oddHBand="1" w:evenHBand="0" w:firstRowFirstColumn="0" w:firstRowLastColumn="0" w:lastRowFirstColumn="0" w:lastRowLastColumn="0"/>
            </w:pPr>
            <w:r>
              <w:t>23.7</w:t>
            </w:r>
          </w:p>
        </w:tc>
        <w:tc>
          <w:tcPr>
            <w:tcW w:w="720" w:type="pct"/>
            <w:vAlign w:val="center"/>
          </w:tcPr>
          <w:p w14:paraId="4C073799" w14:textId="45A7008C" w:rsidR="008C2150" w:rsidRPr="00236295" w:rsidRDefault="00350DFD" w:rsidP="009B134D">
            <w:pPr>
              <w:jc w:val="center"/>
              <w:cnfStyle w:val="000000100000" w:firstRow="0" w:lastRow="0" w:firstColumn="0" w:lastColumn="0" w:oddVBand="0" w:evenVBand="0" w:oddHBand="1" w:evenHBand="0" w:firstRowFirstColumn="0" w:firstRowLastColumn="0" w:lastRowFirstColumn="0" w:lastRowLastColumn="0"/>
            </w:pPr>
            <w:r>
              <w:t>22.4</w:t>
            </w:r>
          </w:p>
        </w:tc>
        <w:tc>
          <w:tcPr>
            <w:tcW w:w="720" w:type="pct"/>
            <w:tcBorders>
              <w:right w:val="single" w:sz="4" w:space="0" w:color="7E97AD" w:themeColor="accent1"/>
            </w:tcBorders>
            <w:vAlign w:val="center"/>
          </w:tcPr>
          <w:p w14:paraId="57F0B81E" w14:textId="32CCCA36" w:rsidR="008C2150" w:rsidRPr="00236295" w:rsidRDefault="00350DFD" w:rsidP="009B134D">
            <w:pPr>
              <w:jc w:val="center"/>
              <w:cnfStyle w:val="000000100000" w:firstRow="0" w:lastRow="0" w:firstColumn="0" w:lastColumn="0" w:oddVBand="0" w:evenVBand="0" w:oddHBand="1" w:evenHBand="0" w:firstRowFirstColumn="0" w:firstRowLastColumn="0" w:lastRowFirstColumn="0" w:lastRowLastColumn="0"/>
            </w:pPr>
            <w:r>
              <w:t>22.8</w:t>
            </w:r>
          </w:p>
        </w:tc>
      </w:tr>
      <w:tr w:rsidR="008C2150" w14:paraId="77D32260" w14:textId="77777777" w:rsidTr="008C2150">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8C2150" w:rsidRDefault="008C2150" w:rsidP="009B134D">
            <w:r>
              <w:t>Intervene with a friend who was being verbally abusive to another person.</w:t>
            </w:r>
          </w:p>
        </w:tc>
        <w:tc>
          <w:tcPr>
            <w:tcW w:w="720" w:type="pct"/>
            <w:vAlign w:val="center"/>
          </w:tcPr>
          <w:p w14:paraId="256C0BDB" w14:textId="75763ACD"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30.0</w:t>
            </w:r>
          </w:p>
        </w:tc>
        <w:tc>
          <w:tcPr>
            <w:tcW w:w="720" w:type="pct"/>
            <w:vAlign w:val="center"/>
          </w:tcPr>
          <w:p w14:paraId="3D0F8F80" w14:textId="53BACBB9"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25.8</w:t>
            </w:r>
          </w:p>
        </w:tc>
        <w:tc>
          <w:tcPr>
            <w:tcW w:w="720" w:type="pct"/>
            <w:tcBorders>
              <w:right w:val="single" w:sz="4" w:space="0" w:color="7E97AD" w:themeColor="accent1"/>
            </w:tcBorders>
            <w:vAlign w:val="center"/>
          </w:tcPr>
          <w:p w14:paraId="534A2636" w14:textId="40265EC9" w:rsidR="008C2150" w:rsidRPr="00236295" w:rsidRDefault="00350DFD" w:rsidP="009B134D">
            <w:pPr>
              <w:jc w:val="center"/>
              <w:cnfStyle w:val="000000000000" w:firstRow="0" w:lastRow="0" w:firstColumn="0" w:lastColumn="0" w:oddVBand="0" w:evenVBand="0" w:oddHBand="0" w:evenHBand="0" w:firstRowFirstColumn="0" w:firstRowLastColumn="0" w:lastRowFirstColumn="0" w:lastRowLastColumn="0"/>
            </w:pPr>
            <w:r>
              <w:t>27.8</w:t>
            </w:r>
          </w:p>
        </w:tc>
      </w:tr>
    </w:tbl>
    <w:p w14:paraId="1FC720AE" w14:textId="77777777" w:rsidR="00FF6474" w:rsidRDefault="00FF6474" w:rsidP="00E67D16"/>
    <w:p w14:paraId="579759CF" w14:textId="12A35A2D" w:rsidR="00E67D16" w:rsidRPr="00350DFD" w:rsidRDefault="00E67D16" w:rsidP="00E67D16">
      <w:r w:rsidRPr="00350DFD">
        <w:lastRenderedPageBreak/>
        <w:t xml:space="preserve">Students were also asked to select the top three reasons they did not act when they were in a situation in which they felt sexual misconduct might occur or be occurring. </w:t>
      </w:r>
      <w:r w:rsidR="00A26325" w:rsidRPr="00350DFD">
        <w:t>Table 19 shows the rates at which students indicated these barriers</w:t>
      </w:r>
      <w:r w:rsidR="0030532B" w:rsidRPr="00350DFD">
        <w:t>.</w:t>
      </w:r>
      <w:r w:rsidR="00A26325" w:rsidRPr="00350DFD">
        <w:t xml:space="preserve"> (</w:t>
      </w:r>
      <w:r w:rsidR="0030532B" w:rsidRPr="00350DFD">
        <w:t xml:space="preserve">Note </w:t>
      </w:r>
      <w:r w:rsidR="00A26325" w:rsidRPr="00350DFD">
        <w:t xml:space="preserve">that because up to 3 items could be selected, columns add to more than 100%). </w:t>
      </w:r>
    </w:p>
    <w:p w14:paraId="645D2F8A" w14:textId="24E4174B" w:rsidR="00E67D16" w:rsidRDefault="00A26325" w:rsidP="00E67D16">
      <w:r>
        <w:rPr>
          <w:b/>
        </w:rPr>
        <w:t>Table 19</w:t>
      </w:r>
      <w:r w:rsidR="00E67D16" w:rsidRPr="008377F4">
        <w:rPr>
          <w:b/>
        </w:rPr>
        <w:t xml:space="preserve">. </w:t>
      </w:r>
      <w:r w:rsidR="00E67D16">
        <w:rPr>
          <w:b/>
        </w:rPr>
        <w:t>Percentage</w:t>
      </w:r>
      <w:r w:rsidR="00FC468F">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1E520D14"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8C2150">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Pr="00994D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94D3E">
              <w:t>Women</w:t>
            </w:r>
          </w:p>
        </w:tc>
        <w:tc>
          <w:tcPr>
            <w:tcW w:w="729" w:type="pct"/>
            <w:hideMark/>
          </w:tcPr>
          <w:p w14:paraId="23896171" w14:textId="750BCA47" w:rsidR="003F0FED" w:rsidRPr="00994D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94D3E">
              <w:t>Men</w:t>
            </w:r>
          </w:p>
        </w:tc>
        <w:tc>
          <w:tcPr>
            <w:tcW w:w="730" w:type="pct"/>
            <w:tcBorders>
              <w:right w:val="single" w:sz="4" w:space="0" w:color="7E97AD" w:themeColor="accent1"/>
            </w:tcBorders>
            <w:hideMark/>
          </w:tcPr>
          <w:p w14:paraId="1DE1C6C5" w14:textId="655C46C6" w:rsidR="003F0FED" w:rsidRPr="00994D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94D3E">
              <w:t xml:space="preserve">Overall </w:t>
            </w:r>
          </w:p>
        </w:tc>
      </w:tr>
      <w:tr w:rsidR="008C2150" w14:paraId="7D100AE4" w14:textId="77777777" w:rsidTr="008C2150">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8C2150" w:rsidRDefault="008C2150" w:rsidP="00FB3CB4">
            <w:r>
              <w:t>You didn’t notice the situation at the time because you were also intoxicated.</w:t>
            </w:r>
          </w:p>
        </w:tc>
        <w:tc>
          <w:tcPr>
            <w:tcW w:w="729" w:type="pct"/>
            <w:vAlign w:val="center"/>
          </w:tcPr>
          <w:p w14:paraId="29A0BB1B" w14:textId="7D7FA487" w:rsidR="008C2150" w:rsidRPr="00994D3E" w:rsidRDefault="00140484" w:rsidP="00FB3CB4">
            <w:pPr>
              <w:jc w:val="center"/>
              <w:cnfStyle w:val="000000000000" w:firstRow="0" w:lastRow="0" w:firstColumn="0" w:lastColumn="0" w:oddVBand="0" w:evenVBand="0" w:oddHBand="0" w:evenHBand="0" w:firstRowFirstColumn="0" w:firstRowLastColumn="0" w:lastRowFirstColumn="0" w:lastRowLastColumn="0"/>
            </w:pPr>
            <w:r>
              <w:t>35.5</w:t>
            </w:r>
          </w:p>
        </w:tc>
        <w:tc>
          <w:tcPr>
            <w:tcW w:w="729" w:type="pct"/>
            <w:vAlign w:val="center"/>
          </w:tcPr>
          <w:p w14:paraId="1636BEC6" w14:textId="24767C88"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37.8</w:t>
            </w:r>
          </w:p>
        </w:tc>
        <w:tc>
          <w:tcPr>
            <w:tcW w:w="730" w:type="pct"/>
            <w:tcBorders>
              <w:right w:val="single" w:sz="4" w:space="0" w:color="7E97AD" w:themeColor="accent1"/>
            </w:tcBorders>
            <w:vAlign w:val="center"/>
          </w:tcPr>
          <w:p w14:paraId="62DBC16E" w14:textId="7F78FBDB"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36.6</w:t>
            </w:r>
          </w:p>
        </w:tc>
      </w:tr>
      <w:tr w:rsidR="008C2150"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8C2150" w:rsidRDefault="008C2150" w:rsidP="00FB3CB4">
            <w:r>
              <w:t>No one else seemed to think it was an issue.</w:t>
            </w:r>
          </w:p>
        </w:tc>
        <w:tc>
          <w:tcPr>
            <w:tcW w:w="729" w:type="pct"/>
            <w:vAlign w:val="center"/>
          </w:tcPr>
          <w:p w14:paraId="7B7B12FE" w14:textId="06129A91"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12.7</w:t>
            </w:r>
          </w:p>
        </w:tc>
        <w:tc>
          <w:tcPr>
            <w:tcW w:w="729" w:type="pct"/>
            <w:vAlign w:val="center"/>
          </w:tcPr>
          <w:p w14:paraId="3B9484E6" w14:textId="0B97F9A7"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15.0</w:t>
            </w:r>
          </w:p>
        </w:tc>
        <w:tc>
          <w:tcPr>
            <w:tcW w:w="730" w:type="pct"/>
            <w:tcBorders>
              <w:right w:val="single" w:sz="4" w:space="0" w:color="7E97AD" w:themeColor="accent1"/>
            </w:tcBorders>
            <w:vAlign w:val="center"/>
          </w:tcPr>
          <w:p w14:paraId="675FA805" w14:textId="70F0AF50"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13.7</w:t>
            </w:r>
          </w:p>
        </w:tc>
      </w:tr>
      <w:tr w:rsidR="008C2150"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8C2150" w:rsidRDefault="008C2150" w:rsidP="00FB3CB4">
            <w:r>
              <w:t>You didn’t have enough information to determine if it was concerning enough to intervene.</w:t>
            </w:r>
          </w:p>
        </w:tc>
        <w:tc>
          <w:tcPr>
            <w:tcW w:w="729" w:type="pct"/>
            <w:vAlign w:val="center"/>
          </w:tcPr>
          <w:p w14:paraId="6B3B0F20" w14:textId="76C8A5C5"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69.3</w:t>
            </w:r>
          </w:p>
        </w:tc>
        <w:tc>
          <w:tcPr>
            <w:tcW w:w="729" w:type="pct"/>
            <w:vAlign w:val="center"/>
          </w:tcPr>
          <w:p w14:paraId="53C01F95" w14:textId="26B28BD6"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68.3</w:t>
            </w:r>
          </w:p>
        </w:tc>
        <w:tc>
          <w:tcPr>
            <w:tcW w:w="730" w:type="pct"/>
            <w:tcBorders>
              <w:right w:val="single" w:sz="4" w:space="0" w:color="7E97AD" w:themeColor="accent1"/>
            </w:tcBorders>
            <w:vAlign w:val="center"/>
          </w:tcPr>
          <w:p w14:paraId="69A7A8A9" w14:textId="160B07DE"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68.5</w:t>
            </w:r>
          </w:p>
        </w:tc>
      </w:tr>
      <w:tr w:rsidR="008C2150"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8C2150" w:rsidRDefault="008C2150" w:rsidP="00FB3CB4">
            <w:r>
              <w:t>It’s not your place to tell them what to do.</w:t>
            </w:r>
          </w:p>
        </w:tc>
        <w:tc>
          <w:tcPr>
            <w:tcW w:w="729" w:type="pct"/>
            <w:vAlign w:val="center"/>
          </w:tcPr>
          <w:p w14:paraId="06189B8B" w14:textId="4ACEE8A4"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6.6</w:t>
            </w:r>
          </w:p>
        </w:tc>
        <w:tc>
          <w:tcPr>
            <w:tcW w:w="729" w:type="pct"/>
            <w:vAlign w:val="center"/>
          </w:tcPr>
          <w:p w14:paraId="7913E92D" w14:textId="1D90AF20"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13.9</w:t>
            </w:r>
          </w:p>
        </w:tc>
        <w:tc>
          <w:tcPr>
            <w:tcW w:w="730" w:type="pct"/>
            <w:tcBorders>
              <w:right w:val="single" w:sz="4" w:space="0" w:color="7E97AD" w:themeColor="accent1"/>
            </w:tcBorders>
            <w:vAlign w:val="center"/>
          </w:tcPr>
          <w:p w14:paraId="79BBAEE1" w14:textId="79D84F40"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9.8</w:t>
            </w:r>
          </w:p>
        </w:tc>
      </w:tr>
      <w:tr w:rsidR="008C2150"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8C2150" w:rsidRDefault="008C2150" w:rsidP="00FB3CB4">
            <w:r>
              <w:t>You didn’t know how to intervene.</w:t>
            </w:r>
          </w:p>
        </w:tc>
        <w:tc>
          <w:tcPr>
            <w:tcW w:w="729" w:type="pct"/>
            <w:vAlign w:val="center"/>
          </w:tcPr>
          <w:p w14:paraId="5197E8B4" w14:textId="19919336"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39.0</w:t>
            </w:r>
          </w:p>
        </w:tc>
        <w:tc>
          <w:tcPr>
            <w:tcW w:w="729" w:type="pct"/>
            <w:vAlign w:val="center"/>
          </w:tcPr>
          <w:p w14:paraId="4BC73441" w14:textId="4F6294A7"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29.4</w:t>
            </w:r>
          </w:p>
        </w:tc>
        <w:tc>
          <w:tcPr>
            <w:tcW w:w="730" w:type="pct"/>
            <w:tcBorders>
              <w:right w:val="single" w:sz="4" w:space="0" w:color="7E97AD" w:themeColor="accent1"/>
            </w:tcBorders>
            <w:vAlign w:val="center"/>
          </w:tcPr>
          <w:p w14:paraId="2C26A4AE" w14:textId="19BE0323"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34.9</w:t>
            </w:r>
          </w:p>
        </w:tc>
      </w:tr>
      <w:tr w:rsidR="008C2150"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8C2150" w:rsidRDefault="008C2150" w:rsidP="00FB3CB4">
            <w:r>
              <w:t>You thought you would make the situation worse.</w:t>
            </w:r>
          </w:p>
        </w:tc>
        <w:tc>
          <w:tcPr>
            <w:tcW w:w="729" w:type="pct"/>
            <w:vAlign w:val="center"/>
          </w:tcPr>
          <w:p w14:paraId="6A0F6F45" w14:textId="454DE974"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27.6</w:t>
            </w:r>
          </w:p>
        </w:tc>
        <w:tc>
          <w:tcPr>
            <w:tcW w:w="729" w:type="pct"/>
            <w:vAlign w:val="center"/>
          </w:tcPr>
          <w:p w14:paraId="6D2CA2A0" w14:textId="0F9F7162"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26.7</w:t>
            </w:r>
          </w:p>
        </w:tc>
        <w:tc>
          <w:tcPr>
            <w:tcW w:w="730" w:type="pct"/>
            <w:tcBorders>
              <w:right w:val="single" w:sz="4" w:space="0" w:color="7E97AD" w:themeColor="accent1"/>
            </w:tcBorders>
            <w:vAlign w:val="center"/>
          </w:tcPr>
          <w:p w14:paraId="7A07FD33" w14:textId="563CEADA"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27.1</w:t>
            </w:r>
          </w:p>
        </w:tc>
      </w:tr>
      <w:tr w:rsidR="008C2150"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8C2150" w:rsidRDefault="008C2150" w:rsidP="00FB3CB4">
            <w:r>
              <w:t>You were concerned for your own safety.</w:t>
            </w:r>
          </w:p>
        </w:tc>
        <w:tc>
          <w:tcPr>
            <w:tcW w:w="729" w:type="pct"/>
            <w:vAlign w:val="center"/>
          </w:tcPr>
          <w:p w14:paraId="318F1E18" w14:textId="39FE04DA"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47.8</w:t>
            </w:r>
          </w:p>
        </w:tc>
        <w:tc>
          <w:tcPr>
            <w:tcW w:w="729" w:type="pct"/>
            <w:vAlign w:val="center"/>
          </w:tcPr>
          <w:p w14:paraId="5A82588E" w14:textId="28DF1270"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32.2</w:t>
            </w:r>
          </w:p>
        </w:tc>
        <w:tc>
          <w:tcPr>
            <w:tcW w:w="730" w:type="pct"/>
            <w:tcBorders>
              <w:right w:val="single" w:sz="4" w:space="0" w:color="7E97AD" w:themeColor="accent1"/>
            </w:tcBorders>
            <w:vAlign w:val="center"/>
          </w:tcPr>
          <w:p w14:paraId="7F3EA826" w14:textId="00CE773D"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41.0</w:t>
            </w:r>
          </w:p>
        </w:tc>
      </w:tr>
      <w:tr w:rsidR="008C2150"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8C2150" w:rsidRDefault="008C2150" w:rsidP="00FB3CB4">
            <w:r>
              <w:t>You didn’t want to embarrass yourself or others.</w:t>
            </w:r>
          </w:p>
        </w:tc>
        <w:tc>
          <w:tcPr>
            <w:tcW w:w="729" w:type="pct"/>
            <w:vAlign w:val="center"/>
          </w:tcPr>
          <w:p w14:paraId="54BD7A80" w14:textId="496D036F"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3.5</w:t>
            </w:r>
          </w:p>
        </w:tc>
        <w:tc>
          <w:tcPr>
            <w:tcW w:w="729" w:type="pct"/>
            <w:vAlign w:val="center"/>
          </w:tcPr>
          <w:p w14:paraId="04115AA5" w14:textId="55F281B4"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10.0</w:t>
            </w:r>
          </w:p>
        </w:tc>
        <w:tc>
          <w:tcPr>
            <w:tcW w:w="730" w:type="pct"/>
            <w:tcBorders>
              <w:right w:val="single" w:sz="4" w:space="0" w:color="7E97AD" w:themeColor="accent1"/>
            </w:tcBorders>
            <w:vAlign w:val="center"/>
          </w:tcPr>
          <w:p w14:paraId="2A295DBF" w14:textId="0950C4C1"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6.3</w:t>
            </w:r>
          </w:p>
        </w:tc>
      </w:tr>
      <w:tr w:rsidR="008C2150"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8C2150" w:rsidRDefault="008C2150" w:rsidP="00FB3CB4">
            <w:r>
              <w:t>You worried about the long-term social repercussions of intervening.</w:t>
            </w:r>
          </w:p>
        </w:tc>
        <w:tc>
          <w:tcPr>
            <w:tcW w:w="729" w:type="pct"/>
            <w:vAlign w:val="center"/>
          </w:tcPr>
          <w:p w14:paraId="77EDB4F2" w14:textId="335BAB4D"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4.4</w:t>
            </w:r>
          </w:p>
        </w:tc>
        <w:tc>
          <w:tcPr>
            <w:tcW w:w="729" w:type="pct"/>
            <w:vAlign w:val="center"/>
          </w:tcPr>
          <w:p w14:paraId="7543A1D2" w14:textId="15F107E4"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8.3</w:t>
            </w:r>
          </w:p>
        </w:tc>
        <w:tc>
          <w:tcPr>
            <w:tcW w:w="730" w:type="pct"/>
            <w:tcBorders>
              <w:right w:val="single" w:sz="4" w:space="0" w:color="7E97AD" w:themeColor="accent1"/>
            </w:tcBorders>
            <w:vAlign w:val="center"/>
          </w:tcPr>
          <w:p w14:paraId="305BD38F" w14:textId="531E336B"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6.1</w:t>
            </w:r>
          </w:p>
        </w:tc>
      </w:tr>
      <w:tr w:rsidR="008C2150"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8C2150" w:rsidRDefault="008C2150" w:rsidP="00FB3CB4">
            <w:r>
              <w:t>You assumed someone else would intervene.</w:t>
            </w:r>
          </w:p>
        </w:tc>
        <w:tc>
          <w:tcPr>
            <w:tcW w:w="729" w:type="pct"/>
            <w:vAlign w:val="center"/>
          </w:tcPr>
          <w:p w14:paraId="3910B61D" w14:textId="2798EFBC"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7.5</w:t>
            </w:r>
          </w:p>
        </w:tc>
        <w:tc>
          <w:tcPr>
            <w:tcW w:w="729" w:type="pct"/>
            <w:vAlign w:val="center"/>
          </w:tcPr>
          <w:p w14:paraId="512736E6" w14:textId="6B394602"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6.1</w:t>
            </w:r>
          </w:p>
        </w:tc>
        <w:tc>
          <w:tcPr>
            <w:tcW w:w="730" w:type="pct"/>
            <w:tcBorders>
              <w:right w:val="single" w:sz="4" w:space="0" w:color="7E97AD" w:themeColor="accent1"/>
            </w:tcBorders>
            <w:vAlign w:val="center"/>
          </w:tcPr>
          <w:p w14:paraId="7624E56C" w14:textId="5D9FCDF9" w:rsidR="008C2150" w:rsidRPr="00994D3E" w:rsidRDefault="008C4C74" w:rsidP="00FB3CB4">
            <w:pPr>
              <w:jc w:val="center"/>
              <w:cnfStyle w:val="000000100000" w:firstRow="0" w:lastRow="0" w:firstColumn="0" w:lastColumn="0" w:oddVBand="0" w:evenVBand="0" w:oddHBand="1" w:evenHBand="0" w:firstRowFirstColumn="0" w:firstRowLastColumn="0" w:lastRowFirstColumn="0" w:lastRowLastColumn="0"/>
            </w:pPr>
            <w:r>
              <w:t>6.8</w:t>
            </w:r>
          </w:p>
        </w:tc>
      </w:tr>
      <w:tr w:rsidR="008C2150"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8C2150" w:rsidRDefault="008C2150" w:rsidP="00FB3CB4">
            <w:r>
              <w:t>You didn’t know the person well enough.</w:t>
            </w:r>
          </w:p>
        </w:tc>
        <w:tc>
          <w:tcPr>
            <w:tcW w:w="729" w:type="pct"/>
            <w:vAlign w:val="center"/>
          </w:tcPr>
          <w:p w14:paraId="13A34DFC" w14:textId="5EFF756C"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28.5</w:t>
            </w:r>
          </w:p>
        </w:tc>
        <w:tc>
          <w:tcPr>
            <w:tcW w:w="729" w:type="pct"/>
            <w:vAlign w:val="center"/>
          </w:tcPr>
          <w:p w14:paraId="7AF37783" w14:textId="40ABF824"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27.8</w:t>
            </w:r>
          </w:p>
        </w:tc>
        <w:tc>
          <w:tcPr>
            <w:tcW w:w="730" w:type="pct"/>
            <w:tcBorders>
              <w:right w:val="single" w:sz="4" w:space="0" w:color="7E97AD" w:themeColor="accent1"/>
            </w:tcBorders>
            <w:vAlign w:val="center"/>
          </w:tcPr>
          <w:p w14:paraId="5EA74CCD" w14:textId="5EF3E58E" w:rsidR="008C2150" w:rsidRPr="00994D3E" w:rsidRDefault="008C4C74" w:rsidP="00FB3CB4">
            <w:pPr>
              <w:jc w:val="center"/>
              <w:cnfStyle w:val="000000000000" w:firstRow="0" w:lastRow="0" w:firstColumn="0" w:lastColumn="0" w:oddVBand="0" w:evenVBand="0" w:oddHBand="0" w:evenHBand="0" w:firstRowFirstColumn="0" w:firstRowLastColumn="0" w:lastRowFirstColumn="0" w:lastRowLastColumn="0"/>
            </w:pPr>
            <w:r>
              <w:t>28.0</w:t>
            </w:r>
          </w:p>
        </w:tc>
      </w:tr>
    </w:tbl>
    <w:p w14:paraId="72833B08" w14:textId="2DA9A873" w:rsidR="00E67D16" w:rsidRPr="00864118" w:rsidRDefault="005F58CB" w:rsidP="00E67D16">
      <w:pPr>
        <w:pStyle w:val="Heading2"/>
        <w:rPr>
          <w:u w:val="single"/>
        </w:rPr>
      </w:pPr>
      <w:bookmarkStart w:id="35" w:name="_Toc447724864"/>
      <w:r>
        <w:rPr>
          <w:u w:val="single"/>
        </w:rPr>
        <w:t>Comparisons to National D</w:t>
      </w:r>
      <w:r w:rsidR="00E92254">
        <w:rPr>
          <w:u w:val="single"/>
        </w:rPr>
        <w:t>ata</w:t>
      </w:r>
      <w:bookmarkEnd w:id="35"/>
    </w:p>
    <w:p w14:paraId="2F7C8F74" w14:textId="4E51F079" w:rsidR="00E67D16" w:rsidRDefault="00044B3F" w:rsidP="00E67D16">
      <w:r w:rsidRPr="00161834">
        <w:t xml:space="preserve">As mentioned previously, a number of past studies have yielded oft-cited estimates of national victimization rates surrounding issues of sexual misconduct on college campuses (e.g., </w:t>
      </w:r>
      <w:r w:rsidR="002B7746" w:rsidRPr="00161834">
        <w:t>Koss, Gidycz, &amp; Wisniewski, 1987; and Krebs, Lindquist, Warner, Fisher, &amp; Martin, 2007</w:t>
      </w:r>
      <w:r w:rsidRPr="00161834">
        <w:t>). Two of the more recent studies were conducted by the AAU and the Bureau of Justice Statistics (BJS).</w:t>
      </w:r>
      <w:r w:rsidR="00FA4D35" w:rsidRPr="00161834">
        <w:rPr>
          <w:rStyle w:val="FootnoteReference"/>
        </w:rPr>
        <w:footnoteReference w:id="5"/>
      </w:r>
      <w:r w:rsidRPr="00161834">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453A98">
        <w:lastRenderedPageBreak/>
        <w:t>of comparison will be noted for the reader.</w:t>
      </w:r>
      <w:r w:rsidR="00472849" w:rsidRPr="00472849">
        <w:rPr>
          <w:rStyle w:val="FootnoteReference"/>
        </w:rPr>
        <w:t xml:space="preserve"> </w:t>
      </w:r>
      <w:r w:rsidR="00472849">
        <w:rPr>
          <w:rStyle w:val="FootnoteReference"/>
        </w:rPr>
        <w:footnoteReference w:id="6"/>
      </w:r>
      <w:r w:rsidRPr="00453A98">
        <w:t xml:space="preserve"> </w:t>
      </w:r>
      <w:r w:rsidR="002B7746" w:rsidRPr="00453A98">
        <w:t xml:space="preserve">The full AAU report can be found at the following link: </w:t>
      </w:r>
      <w:hyperlink r:id="rId19" w:history="1">
        <w:r w:rsidR="002B7746" w:rsidRPr="00453A98">
          <w:rPr>
            <w:rStyle w:val="Hyperlink"/>
            <w:color w:val="595959" w:themeColor="text1" w:themeTint="A6"/>
          </w:rPr>
          <w:t>https://www.aau.edu/Climate-Survey.aspx?id=16525</w:t>
        </w:r>
      </w:hyperlink>
      <w:r w:rsidR="002B7746" w:rsidRPr="00453A98">
        <w:t xml:space="preserve">. </w:t>
      </w:r>
    </w:p>
    <w:p w14:paraId="7B982B78" w14:textId="2F7C75AE" w:rsidR="0029132F" w:rsidRDefault="0029132F" w:rsidP="0029132F">
      <w:pPr>
        <w:pStyle w:val="Heading3"/>
      </w:pPr>
      <w:bookmarkStart w:id="36" w:name="_Toc447724865"/>
      <w:r>
        <w:t>Perceptions of Campus Climate</w:t>
      </w:r>
      <w:bookmarkEnd w:id="36"/>
    </w:p>
    <w:p w14:paraId="01E0C28F" w14:textId="61A1635A" w:rsidR="0029132F" w:rsidRPr="00453A98" w:rsidRDefault="0029132F" w:rsidP="0029132F">
      <w:r w:rsidRPr="00453A98">
        <w:t xml:space="preserve">Four of the items from the Penn State section on students’ perceptions of how the institution would handle a report of sexual misconduct were worded very closely to items on the AAU survey. Table </w:t>
      </w:r>
      <w:r w:rsidR="00044B3F" w:rsidRPr="00453A98">
        <w:t>20</w:t>
      </w:r>
      <w:r w:rsidRPr="00453A98">
        <w:t xml:space="preserve"> shows the rates at </w:t>
      </w:r>
      <w:r w:rsidRPr="00472849">
        <w:t xml:space="preserve">which </w:t>
      </w:r>
      <w:r w:rsidR="00DB6B7C" w:rsidRPr="00472849">
        <w:t>Hershey</w:t>
      </w:r>
      <w:r w:rsidR="006136BD" w:rsidRPr="00472849">
        <w:t xml:space="preserve"> </w:t>
      </w:r>
      <w:r w:rsidRPr="00472849">
        <w:t>students</w:t>
      </w:r>
      <w:r w:rsidRPr="00453A98">
        <w:t xml:space="preserve"> </w:t>
      </w:r>
      <w:r w:rsidR="001468B6">
        <w:t>answered</w:t>
      </w:r>
      <w:r w:rsidR="001468B6" w:rsidRPr="009E144E">
        <w:t xml:space="preserve"> </w:t>
      </w:r>
      <w:r w:rsidR="001468B6">
        <w:t>“likely” or “very likely” to</w:t>
      </w:r>
      <w:r w:rsidR="001468B6" w:rsidRPr="009E144E">
        <w:t xml:space="preserve"> </w:t>
      </w:r>
      <w:r w:rsidRPr="00453A98">
        <w:t xml:space="preserve">each item and includes the corresponding AAU rates in parentheses. </w:t>
      </w:r>
    </w:p>
    <w:p w14:paraId="3D5B517A" w14:textId="156EAE1D" w:rsidR="0029132F" w:rsidRDefault="00A26325" w:rsidP="0029132F">
      <w:r>
        <w:rPr>
          <w:b/>
        </w:rPr>
        <w:t>Table 20</w:t>
      </w:r>
      <w:r w:rsidR="0029132F" w:rsidRPr="008377F4">
        <w:rPr>
          <w:b/>
        </w:rPr>
        <w:t xml:space="preserve">. </w:t>
      </w:r>
      <w:r w:rsidR="001468B6" w:rsidRPr="00181573">
        <w:rPr>
          <w:b/>
        </w:rPr>
        <w:t>Percentages of students reporting the following institutional responses were “likely” or “very likely” to occur if a student reported an incident of sexual misconduct at Penn State</w:t>
      </w:r>
      <w:r w:rsidR="001468B6" w:rsidRPr="004C2C9A">
        <w:rPr>
          <w:b/>
        </w:rPr>
        <w:t>,</w:t>
      </w:r>
      <w:r w:rsidR="001468B6">
        <w:rPr>
          <w:b/>
          <w:color w:val="auto"/>
        </w:rPr>
        <w:t xml:space="preserve"> </w:t>
      </w:r>
      <w:r w:rsidR="001468B6">
        <w:rPr>
          <w:b/>
        </w:rPr>
        <w:t>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03A607B2"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8C2150">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453A9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453A98">
              <w:t>Women</w:t>
            </w:r>
          </w:p>
        </w:tc>
        <w:tc>
          <w:tcPr>
            <w:tcW w:w="708" w:type="pct"/>
          </w:tcPr>
          <w:p w14:paraId="09E2D788" w14:textId="2C43F2E5" w:rsidR="008E3229" w:rsidRPr="00453A9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453A98">
              <w:t>Men</w:t>
            </w:r>
          </w:p>
        </w:tc>
        <w:tc>
          <w:tcPr>
            <w:tcW w:w="710" w:type="pct"/>
            <w:tcBorders>
              <w:right w:val="single" w:sz="4" w:space="0" w:color="7E97AD" w:themeColor="accent1"/>
            </w:tcBorders>
          </w:tcPr>
          <w:p w14:paraId="7538EED9" w14:textId="2BCD8442" w:rsidR="008E3229" w:rsidRPr="00453A9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453A98">
              <w:t xml:space="preserve">Overall </w:t>
            </w:r>
          </w:p>
        </w:tc>
      </w:tr>
      <w:tr w:rsidR="008C2150" w:rsidRPr="00450953" w14:paraId="78346389" w14:textId="77777777" w:rsidTr="008C2150">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8C2150" w:rsidRPr="00543FEC" w:rsidRDefault="008C2150" w:rsidP="0082774E">
            <w:r w:rsidRPr="00543FEC">
              <w:t>The institution would take the report seriously.</w:t>
            </w:r>
          </w:p>
        </w:tc>
        <w:tc>
          <w:tcPr>
            <w:tcW w:w="708" w:type="pct"/>
            <w:vAlign w:val="center"/>
          </w:tcPr>
          <w:p w14:paraId="7252A1BF" w14:textId="448B6442"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85.1</w:t>
            </w:r>
          </w:p>
          <w:p w14:paraId="47A63D85" w14:textId="67140F2D"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(57.5)</w:t>
            </w:r>
          </w:p>
        </w:tc>
        <w:tc>
          <w:tcPr>
            <w:tcW w:w="708" w:type="pct"/>
            <w:vAlign w:val="center"/>
          </w:tcPr>
          <w:p w14:paraId="4A277001" w14:textId="15F1396D"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87.8</w:t>
            </w:r>
          </w:p>
          <w:p w14:paraId="56175C39" w14:textId="6600AE41"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(69.9)</w:t>
            </w:r>
          </w:p>
        </w:tc>
        <w:tc>
          <w:tcPr>
            <w:tcW w:w="710" w:type="pct"/>
            <w:tcBorders>
              <w:right w:val="single" w:sz="4" w:space="0" w:color="7E97AD" w:themeColor="accent1"/>
            </w:tcBorders>
            <w:vAlign w:val="center"/>
          </w:tcPr>
          <w:p w14:paraId="361A888C" w14:textId="7CFF3982"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86.1</w:t>
            </w:r>
          </w:p>
          <w:p w14:paraId="4988CF73" w14:textId="32F52758"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(N/A)</w:t>
            </w:r>
          </w:p>
        </w:tc>
      </w:tr>
      <w:tr w:rsidR="008C2150"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8C2150" w:rsidRPr="00543FEC" w:rsidRDefault="008C2150" w:rsidP="0082774E">
            <w:r w:rsidRPr="00543FEC">
              <w:t>The institution would take steps to protect the safety of the person making the report.</w:t>
            </w:r>
          </w:p>
        </w:tc>
        <w:tc>
          <w:tcPr>
            <w:tcW w:w="708" w:type="pct"/>
            <w:vAlign w:val="center"/>
          </w:tcPr>
          <w:p w14:paraId="6A5A7993" w14:textId="27C27C1C"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79.4</w:t>
            </w:r>
          </w:p>
          <w:p w14:paraId="0662B6CE" w14:textId="2BF6F950"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(47.7)</w:t>
            </w:r>
          </w:p>
        </w:tc>
        <w:tc>
          <w:tcPr>
            <w:tcW w:w="708" w:type="pct"/>
            <w:vAlign w:val="center"/>
          </w:tcPr>
          <w:p w14:paraId="413C96AE" w14:textId="36C7D89E"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84.5</w:t>
            </w:r>
          </w:p>
          <w:p w14:paraId="20357633" w14:textId="4C6D7624"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(62.6)</w:t>
            </w:r>
          </w:p>
        </w:tc>
        <w:tc>
          <w:tcPr>
            <w:tcW w:w="710" w:type="pct"/>
            <w:tcBorders>
              <w:right w:val="single" w:sz="4" w:space="0" w:color="7E97AD" w:themeColor="accent1"/>
            </w:tcBorders>
            <w:vAlign w:val="center"/>
          </w:tcPr>
          <w:p w14:paraId="002E6AE7" w14:textId="60965E6D"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81.5</w:t>
            </w:r>
          </w:p>
          <w:p w14:paraId="1946F65E" w14:textId="0FC7D8DE"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(N/A)</w:t>
            </w:r>
          </w:p>
        </w:tc>
      </w:tr>
      <w:tr w:rsidR="008C2150"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8C2150" w:rsidRPr="00543FEC" w:rsidRDefault="008C2150" w:rsidP="0082774E">
            <w:r w:rsidRPr="00543FEC">
              <w:t>The institution would take action to address factors that may have led to the sexual misconduct.</w:t>
            </w:r>
          </w:p>
        </w:tc>
        <w:tc>
          <w:tcPr>
            <w:tcW w:w="708" w:type="pct"/>
            <w:vAlign w:val="center"/>
          </w:tcPr>
          <w:p w14:paraId="643A588F" w14:textId="46ADFAA3"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70.2</w:t>
            </w:r>
          </w:p>
          <w:p w14:paraId="5CAFE536" w14:textId="2D645294"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(32.3)</w:t>
            </w:r>
          </w:p>
        </w:tc>
        <w:tc>
          <w:tcPr>
            <w:tcW w:w="708" w:type="pct"/>
            <w:vAlign w:val="center"/>
          </w:tcPr>
          <w:p w14:paraId="0B8980BE" w14:textId="0302B637"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72.8</w:t>
            </w:r>
          </w:p>
          <w:p w14:paraId="0BD6A6BB" w14:textId="351CBD49"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(42.4)</w:t>
            </w:r>
          </w:p>
        </w:tc>
        <w:tc>
          <w:tcPr>
            <w:tcW w:w="710" w:type="pct"/>
            <w:tcBorders>
              <w:right w:val="single" w:sz="4" w:space="0" w:color="7E97AD" w:themeColor="accent1"/>
            </w:tcBorders>
            <w:vAlign w:val="center"/>
          </w:tcPr>
          <w:p w14:paraId="65CF24E1" w14:textId="4A436084" w:rsidR="008C2150" w:rsidRPr="00453A98" w:rsidRDefault="00453A98">
            <w:pPr>
              <w:jc w:val="center"/>
              <w:cnfStyle w:val="000000000000" w:firstRow="0" w:lastRow="0" w:firstColumn="0" w:lastColumn="0" w:oddVBand="0" w:evenVBand="0" w:oddHBand="0" w:evenHBand="0" w:firstRowFirstColumn="0" w:firstRowLastColumn="0" w:lastRowFirstColumn="0" w:lastRowLastColumn="0"/>
            </w:pPr>
            <w:r>
              <w:t>71.2</w:t>
            </w:r>
          </w:p>
          <w:p w14:paraId="5D0E0197" w14:textId="56C6C785" w:rsidR="008C2150" w:rsidRPr="00453A98" w:rsidRDefault="008C2150" w:rsidP="0082774E">
            <w:pPr>
              <w:jc w:val="center"/>
              <w:cnfStyle w:val="000000000000" w:firstRow="0" w:lastRow="0" w:firstColumn="0" w:lastColumn="0" w:oddVBand="0" w:evenVBand="0" w:oddHBand="0" w:evenHBand="0" w:firstRowFirstColumn="0" w:firstRowLastColumn="0" w:lastRowFirstColumn="0" w:lastRowLastColumn="0"/>
            </w:pPr>
            <w:r w:rsidRPr="00453A98">
              <w:t>(N/A)</w:t>
            </w:r>
          </w:p>
        </w:tc>
      </w:tr>
      <w:tr w:rsidR="008C2150"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8C2150" w:rsidRPr="00543FEC" w:rsidRDefault="008C2150" w:rsidP="0082774E">
            <w:r w:rsidRPr="00543FEC">
              <w:t>The institution would handle the report fairly.</w:t>
            </w:r>
          </w:p>
        </w:tc>
        <w:tc>
          <w:tcPr>
            <w:tcW w:w="708" w:type="pct"/>
            <w:vAlign w:val="center"/>
          </w:tcPr>
          <w:p w14:paraId="3010328C" w14:textId="752F8CB0"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76.8</w:t>
            </w:r>
          </w:p>
          <w:p w14:paraId="12C43B68" w14:textId="78700357"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(47.3)</w:t>
            </w:r>
          </w:p>
        </w:tc>
        <w:tc>
          <w:tcPr>
            <w:tcW w:w="708" w:type="pct"/>
            <w:vAlign w:val="center"/>
          </w:tcPr>
          <w:p w14:paraId="506853A3" w14:textId="5FC454AC"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72.2</w:t>
            </w:r>
          </w:p>
          <w:p w14:paraId="4B3E6655" w14:textId="4D5D79BE"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(53.9)</w:t>
            </w:r>
          </w:p>
        </w:tc>
        <w:tc>
          <w:tcPr>
            <w:tcW w:w="710" w:type="pct"/>
            <w:tcBorders>
              <w:right w:val="single" w:sz="4" w:space="0" w:color="7E97AD" w:themeColor="accent1"/>
            </w:tcBorders>
            <w:vAlign w:val="center"/>
          </w:tcPr>
          <w:p w14:paraId="23CAD2D0" w14:textId="7B55F30B" w:rsidR="008C2150" w:rsidRPr="00453A98" w:rsidRDefault="00453A98">
            <w:pPr>
              <w:jc w:val="center"/>
              <w:cnfStyle w:val="000000100000" w:firstRow="0" w:lastRow="0" w:firstColumn="0" w:lastColumn="0" w:oddVBand="0" w:evenVBand="0" w:oddHBand="1" w:evenHBand="0" w:firstRowFirstColumn="0" w:firstRowLastColumn="0" w:lastRowFirstColumn="0" w:lastRowLastColumn="0"/>
            </w:pPr>
            <w:r>
              <w:t>74.4</w:t>
            </w:r>
          </w:p>
          <w:p w14:paraId="11240AC2" w14:textId="37063182" w:rsidR="008C2150" w:rsidRPr="00453A98" w:rsidRDefault="008C2150" w:rsidP="0082774E">
            <w:pPr>
              <w:jc w:val="center"/>
              <w:cnfStyle w:val="000000100000" w:firstRow="0" w:lastRow="0" w:firstColumn="0" w:lastColumn="0" w:oddVBand="0" w:evenVBand="0" w:oddHBand="1" w:evenHBand="0" w:firstRowFirstColumn="0" w:firstRowLastColumn="0" w:lastRowFirstColumn="0" w:lastRowLastColumn="0"/>
            </w:pPr>
            <w:r w:rsidRPr="00453A98">
              <w:t>(N/A)</w:t>
            </w:r>
          </w:p>
        </w:tc>
      </w:tr>
    </w:tbl>
    <w:p w14:paraId="674BB3ED" w14:textId="6772684F" w:rsidR="00622A2E" w:rsidRPr="00622A2E" w:rsidRDefault="00622A2E" w:rsidP="00622A2E">
      <w:pPr>
        <w:pStyle w:val="Heading3"/>
      </w:pPr>
      <w:bookmarkStart w:id="37" w:name="_Toc447724866"/>
      <w:r>
        <w:t>Offensive Behaviors and Potential Harassment</w:t>
      </w:r>
      <w:bookmarkEnd w:id="37"/>
    </w:p>
    <w:p w14:paraId="7F72B90B" w14:textId="77777777" w:rsidR="00472849" w:rsidRDefault="00044B3F" w:rsidP="00E67D16">
      <w:pPr>
        <w:sectPr w:rsidR="00472849"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A7644F">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A7644F">
        <w:t xml:space="preserve">For example, the AAU survey first asked respondents whether harassing behaviors were perpetrated by anybody at the university, and then attempted to identify </w:t>
      </w:r>
      <w:r w:rsidR="009A08A0" w:rsidRPr="00A7644F">
        <w:t>whether the perpetrator</w:t>
      </w:r>
      <w:r w:rsidR="00E24C51" w:rsidRPr="00A7644F">
        <w:t xml:space="preserve">s </w:t>
      </w:r>
      <w:r w:rsidR="009A08A0" w:rsidRPr="00A7644F">
        <w:t>were students or faculty/staff</w:t>
      </w:r>
      <w:r w:rsidR="00FA4D35" w:rsidRPr="00A7644F">
        <w:t xml:space="preserve">. </w:t>
      </w:r>
      <w:r w:rsidRPr="00A7644F">
        <w:t>In the Penn State survey</w:t>
      </w:r>
      <w:r w:rsidR="009A08A0" w:rsidRPr="00A7644F">
        <w:t xml:space="preserve">, students were asked if faculty/staff committed any of the offensive/harassing behaviors, then separately if students had committed any of those same behaviors. </w:t>
      </w:r>
      <w:r w:rsidRPr="00A7644F">
        <w:t>Thus</w:t>
      </w:r>
      <w:r w:rsidR="008E3229" w:rsidRPr="00A7644F">
        <w:t>,</w:t>
      </w:r>
      <w:r w:rsidRPr="00A7644F">
        <w:t xml:space="preserve"> direct comparisons to the AAU data are not drawn here due to the significant differences between the surveys. The reader is cautioned that any such comparisons may not be meaningful.</w:t>
      </w:r>
    </w:p>
    <w:p w14:paraId="6A036786" w14:textId="77777777" w:rsidR="00FF06CA" w:rsidRDefault="00FF06CA" w:rsidP="00B76401">
      <w:pPr>
        <w:pStyle w:val="Heading3"/>
      </w:pPr>
      <w:bookmarkStart w:id="38" w:name="_Toc447724867"/>
    </w:p>
    <w:p w14:paraId="6DDB64F6" w14:textId="01DF2E64" w:rsidR="00B76401" w:rsidRPr="00622A2E" w:rsidRDefault="00B76401" w:rsidP="00B76401">
      <w:pPr>
        <w:pStyle w:val="Heading3"/>
      </w:pPr>
      <w:r>
        <w:t>Stalking</w:t>
      </w:r>
      <w:bookmarkEnd w:id="38"/>
    </w:p>
    <w:p w14:paraId="0FF51116" w14:textId="13F698B2" w:rsidR="00E67D16" w:rsidRPr="00A7644F" w:rsidRDefault="00044B3F" w:rsidP="00E67D16">
      <w:r w:rsidRPr="00A7644F">
        <w:t>The</w:t>
      </w:r>
      <w:r w:rsidR="00E67D16" w:rsidRPr="00A7644F">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A7644F" w:rsidRDefault="005B43A9" w:rsidP="00B76401">
      <w:pPr>
        <w:pStyle w:val="Heading3"/>
        <w:rPr>
          <w:color w:val="595959" w:themeColor="text1" w:themeTint="A6"/>
        </w:rPr>
        <w:sectPr w:rsidR="005B43A9" w:rsidRPr="00A7644F" w:rsidSect="00472849">
          <w:footerReference w:type="default" r:id="rId24"/>
          <w:type w:val="continuous"/>
          <w:pgSz w:w="12240" w:h="15840" w:code="1"/>
          <w:pgMar w:top="1260" w:right="1512" w:bottom="1800" w:left="1512" w:header="1080" w:footer="1932" w:gutter="0"/>
          <w:cols w:space="720"/>
          <w:docGrid w:linePitch="360"/>
        </w:sectPr>
      </w:pPr>
    </w:p>
    <w:p w14:paraId="479D33F6" w14:textId="290C733A" w:rsidR="00E67D16" w:rsidRDefault="00B76401" w:rsidP="00B76401">
      <w:pPr>
        <w:pStyle w:val="Heading3"/>
      </w:pPr>
      <w:bookmarkStart w:id="39" w:name="_Toc447724868"/>
      <w:r>
        <w:lastRenderedPageBreak/>
        <w:t>Intimate Partner and Dating Violence</w:t>
      </w:r>
      <w:bookmarkEnd w:id="39"/>
    </w:p>
    <w:p w14:paraId="3F2697C7" w14:textId="55872C3D" w:rsidR="00044B3F" w:rsidRPr="00A7644F" w:rsidRDefault="008E3229" w:rsidP="00044B3F">
      <w:r w:rsidRPr="00A7644F">
        <w:t>Regarding IPV/DV, t</w:t>
      </w:r>
      <w:r w:rsidR="00044B3F" w:rsidRPr="00A7644F">
        <w:t>he AAU survey included questions regarding the use of controlling behaviors, such as not allowing them to see friends or family, in its DV/IPV question set. The AAU definition of IPV/DV was</w:t>
      </w:r>
      <w:r w:rsidR="00171A5C" w:rsidRPr="00A7644F">
        <w:t>,</w:t>
      </w:r>
      <w:r w:rsidR="00044B3F" w:rsidRPr="00A7644F">
        <w:t xml:space="preserve"> therefore</w:t>
      </w:r>
      <w:r w:rsidR="00171A5C" w:rsidRPr="00A7644F">
        <w:t>,</w:t>
      </w:r>
      <w:r w:rsidR="00044B3F" w:rsidRPr="00A7644F">
        <w:t xml:space="preserve"> broader than that used in the Penn State survey, and</w:t>
      </w:r>
      <w:r w:rsidR="00984FFA" w:rsidRPr="00A7644F">
        <w:t xml:space="preserve"> — </w:t>
      </w:r>
      <w:r w:rsidR="00044B3F" w:rsidRPr="00A7644F">
        <w:t>as with harassment and stalking</w:t>
      </w:r>
      <w:r w:rsidR="00984FFA" w:rsidRPr="00A7644F">
        <w:t xml:space="preserve"> — </w:t>
      </w:r>
      <w:r w:rsidR="00044B3F" w:rsidRPr="00A7644F">
        <w:t xml:space="preserve">direct comparisons should be made with caution.  </w:t>
      </w:r>
    </w:p>
    <w:p w14:paraId="0B5E1360" w14:textId="77777777" w:rsidR="008C2150" w:rsidRDefault="008C2150" w:rsidP="008C2150">
      <w:pPr>
        <w:pStyle w:val="Heading3"/>
      </w:pPr>
      <w:bookmarkStart w:id="40" w:name="_Toc444527208"/>
      <w:bookmarkStart w:id="41" w:name="_Toc447724869"/>
      <w:r>
        <w:t>Non-consensual Sexual Contact</w:t>
      </w:r>
      <w:bookmarkEnd w:id="40"/>
      <w:bookmarkEnd w:id="41"/>
    </w:p>
    <w:p w14:paraId="3319F03D" w14:textId="77777777" w:rsidR="008C2150" w:rsidRPr="00A7644F" w:rsidRDefault="008C2150" w:rsidP="008C2150">
      <w:r w:rsidRPr="00A7644F">
        <w:t xml:space="preserve">The AAU report provided some comparative data that are applicable to undergraduate populations, but similar comparisons are not provided for graduate/professional level students. </w:t>
      </w:r>
    </w:p>
    <w:p w14:paraId="05222E01" w14:textId="77777777" w:rsidR="008C2150" w:rsidRPr="00A7644F" w:rsidRDefault="008C2150" w:rsidP="008C2150">
      <w:pPr>
        <w:spacing w:before="0" w:after="0"/>
        <w:sectPr w:rsidR="008C2150" w:rsidRPr="00A7644F" w:rsidSect="008C2150">
          <w:type w:val="continuous"/>
          <w:pgSz w:w="12240" w:h="15840"/>
          <w:pgMar w:top="1260" w:right="1512" w:bottom="1800" w:left="1512" w:header="1080" w:footer="720" w:gutter="0"/>
          <w:pgNumType w:start="2"/>
          <w:cols w:space="720"/>
        </w:sectPr>
      </w:pPr>
    </w:p>
    <w:p w14:paraId="06A40A67" w14:textId="341E598C" w:rsidR="00CA0FF0" w:rsidRPr="00A7644F" w:rsidRDefault="00CA0FF0" w:rsidP="008C2150">
      <w:pPr>
        <w:pStyle w:val="Heading3"/>
        <w:rPr>
          <w:color w:val="595959" w:themeColor="text1" w:themeTint="A6"/>
        </w:rPr>
      </w:pPr>
    </w:p>
    <w:sectPr w:rsidR="00CA0FF0" w:rsidRPr="00A7644F"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422E5" w:rsidRDefault="00D422E5">
      <w:pPr>
        <w:spacing w:after="0" w:line="240" w:lineRule="auto"/>
      </w:pPr>
      <w:r>
        <w:separator/>
      </w:r>
    </w:p>
  </w:endnote>
  <w:endnote w:type="continuationSeparator" w:id="0">
    <w:p w14:paraId="65A75567" w14:textId="77777777" w:rsidR="00D422E5" w:rsidRDefault="00D4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99557" w14:textId="77777777" w:rsidR="00D422E5" w:rsidRDefault="00D422E5" w:rsidP="00472849">
    <w:pPr>
      <w:pStyle w:val="Footer"/>
      <w:pBdr>
        <w:top w:val="single" w:sz="4" w:space="24" w:color="B1C0CD" w:themeColor="accent1" w:themeTint="99"/>
      </w:pBdr>
      <w:jc w:val="center"/>
    </w:pPr>
    <w:r>
      <w:rPr>
        <w:noProof/>
        <w:lang w:eastAsia="en-US"/>
      </w:rPr>
      <w:drawing>
        <wp:inline distT="0" distB="0" distL="0" distR="0" wp14:anchorId="3DCA7E35" wp14:editId="141122B4">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B12DD8F" w14:textId="77777777" w:rsidR="00D422E5" w:rsidRDefault="00D422E5" w:rsidP="00472849">
    <w:pPr>
      <w:pStyle w:val="Footer"/>
      <w:pBdr>
        <w:top w:val="single" w:sz="4" w:space="24" w:color="B1C0CD" w:themeColor="accent1" w:themeTint="99"/>
      </w:pBdr>
    </w:pPr>
  </w:p>
  <w:p w14:paraId="15B42B42" w14:textId="259F8C70" w:rsidR="00D422E5" w:rsidRDefault="00D422E5"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68652910" w:rsidR="00D422E5" w:rsidRDefault="00D422E5">
    <w:pPr>
      <w:pStyle w:val="Footer"/>
    </w:pPr>
    <w:r>
      <w:t xml:space="preserve">Page </w:t>
    </w:r>
    <w:r>
      <w:fldChar w:fldCharType="begin"/>
    </w:r>
    <w:r>
      <w:instrText xml:space="preserve"> page </w:instrText>
    </w:r>
    <w:r>
      <w:fldChar w:fldCharType="separate"/>
    </w:r>
    <w:r w:rsidR="00626977">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16FE" w14:textId="77777777" w:rsidR="00D422E5" w:rsidRDefault="00D422E5" w:rsidP="00472849">
    <w:pPr>
      <w:pStyle w:val="Footer"/>
    </w:pPr>
    <w:r>
      <w:rPr>
        <w:noProof/>
        <w:lang w:eastAsia="en-US"/>
      </w:rPr>
      <w:drawing>
        <wp:anchor distT="0" distB="0" distL="114300" distR="114300" simplePos="0" relativeHeight="251660800" behindDoc="0" locked="0" layoutInCell="1" allowOverlap="1" wp14:anchorId="203ECE60" wp14:editId="6B333688">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287EC08D" w14:textId="77777777" w:rsidR="00D422E5" w:rsidRDefault="00D422E5" w:rsidP="00472849">
    <w:pPr>
      <w:pStyle w:val="Footer"/>
    </w:pPr>
    <w:r w:rsidRPr="00E73A0A">
      <w:rPr>
        <w:noProof/>
        <w:lang w:eastAsia="en-US"/>
      </w:rPr>
      <mc:AlternateContent>
        <mc:Choice Requires="wps">
          <w:drawing>
            <wp:anchor distT="0" distB="0" distL="114300" distR="114300" simplePos="0" relativeHeight="251656704" behindDoc="0" locked="0" layoutInCell="1" allowOverlap="1" wp14:anchorId="5DB7468B" wp14:editId="26BFE310">
              <wp:simplePos x="0" y="0"/>
              <wp:positionH relativeFrom="column">
                <wp:posOffset>4975225</wp:posOffset>
              </wp:positionH>
              <wp:positionV relativeFrom="paragraph">
                <wp:posOffset>367030</wp:posOffset>
              </wp:positionV>
              <wp:extent cx="1447800" cy="314325"/>
              <wp:effectExtent l="0" t="0" r="0"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1FFE917D" w14:textId="77777777" w:rsidR="00D422E5" w:rsidRPr="007126A3" w:rsidRDefault="00D422E5" w:rsidP="0047284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B7468B"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SaDtmfMBAADQAwAADgAAAAAAAAAAAAAAAAAuAgAA&#10;ZHJzL2Uyb0RvYy54bWxQSwECLQAUAAYACAAAACEAik8p+eEAAAALAQAADwAAAAAAAAAAAAAAAABN&#10;BAAAZHJzL2Rvd25yZXYueG1sUEsFBgAAAAAEAAQA8wAAAFsFAAAAAA==&#10;" filled="f" stroked="f">
              <v:textbox>
                <w:txbxContent>
                  <w:p w14:paraId="1FFE917D" w14:textId="77777777" w:rsidR="00D422E5" w:rsidRPr="007126A3" w:rsidRDefault="00D422E5" w:rsidP="0047284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1513F187" wp14:editId="2A76A6C5">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420233C" w14:textId="77777777" w:rsidR="00D422E5" w:rsidRPr="007126A3" w:rsidRDefault="00D422E5" w:rsidP="0047284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FF45876" w14:textId="77777777" w:rsidR="00D422E5" w:rsidRPr="00AA7165" w:rsidRDefault="00D422E5" w:rsidP="00472849">
                          <w:pPr>
                            <w:jc w:val="center"/>
                            <w:rPr>
                              <w:rFonts w:ascii="Arial" w:hAnsi="Arial"/>
                              <w:sz w:val="15"/>
                              <w:szCs w:val="15"/>
                            </w:rPr>
                          </w:pPr>
                        </w:p>
                        <w:p w14:paraId="3BF29264" w14:textId="77777777" w:rsidR="00D422E5" w:rsidRPr="007126A3" w:rsidRDefault="00D422E5" w:rsidP="0047284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513F187"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0420233C" w14:textId="77777777" w:rsidR="00D422E5" w:rsidRPr="007126A3" w:rsidRDefault="00D422E5" w:rsidP="0047284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5FF45876" w14:textId="77777777" w:rsidR="00D422E5" w:rsidRPr="00AA7165" w:rsidRDefault="00D422E5" w:rsidP="00472849">
                    <w:pPr>
                      <w:jc w:val="center"/>
                      <w:rPr>
                        <w:rFonts w:ascii="Arial" w:hAnsi="Arial"/>
                        <w:sz w:val="15"/>
                        <w:szCs w:val="15"/>
                      </w:rPr>
                    </w:pPr>
                  </w:p>
                  <w:p w14:paraId="3BF29264" w14:textId="77777777" w:rsidR="00D422E5" w:rsidRPr="007126A3" w:rsidRDefault="00D422E5" w:rsidP="0047284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6F2E4168" wp14:editId="24E891C2">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6D2E7" w14:textId="77777777" w:rsidR="00D422E5" w:rsidRDefault="00D422E5" w:rsidP="0047284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F2E4168"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63E6D2E7" w14:textId="77777777" w:rsidR="00D422E5" w:rsidRDefault="00D422E5" w:rsidP="0047284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21ADB67E" w14:textId="77777777" w:rsidR="00D422E5" w:rsidRDefault="00D422E5" w:rsidP="00472849">
    <w:pPr>
      <w:pStyle w:val="Footer"/>
    </w:pPr>
  </w:p>
  <w:p w14:paraId="03EB25D3" w14:textId="6766734F" w:rsidR="00D422E5" w:rsidRDefault="00D422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D422E5" w:rsidRDefault="00D422E5">
    <w:pPr>
      <w:pStyle w:val="Footer"/>
    </w:pPr>
    <w:r>
      <w:rPr>
        <w:noProof/>
        <w:lang w:eastAsia="en-US"/>
      </w:rPr>
      <w:drawing>
        <wp:anchor distT="0" distB="0" distL="114300" distR="114300" simplePos="0" relativeHeight="251661824" behindDoc="0" locked="0" layoutInCell="1" allowOverlap="1" wp14:anchorId="42AEE77E" wp14:editId="092C902E">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D422E5" w:rsidRDefault="00D422E5">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0DA3D9E1">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D422E5" w:rsidRPr="007126A3" w:rsidRDefault="00D422E5"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D422E5" w:rsidRPr="007126A3" w:rsidRDefault="00D422E5"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61EA43C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D422E5" w:rsidRPr="007126A3" w:rsidRDefault="00D422E5"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422E5" w:rsidRPr="00AA7165" w:rsidRDefault="00D422E5" w:rsidP="00E73A0A">
                          <w:pPr>
                            <w:jc w:val="center"/>
                            <w:rPr>
                              <w:rFonts w:ascii="Arial" w:hAnsi="Arial"/>
                              <w:sz w:val="15"/>
                              <w:szCs w:val="15"/>
                            </w:rPr>
                          </w:pPr>
                        </w:p>
                        <w:p w14:paraId="5B7B9BA5" w14:textId="77777777" w:rsidR="00D422E5" w:rsidRPr="007126A3" w:rsidRDefault="00D422E5"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D422E5" w:rsidRPr="007126A3" w:rsidRDefault="00D422E5"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422E5" w:rsidRPr="00AA7165" w:rsidRDefault="00D422E5" w:rsidP="00E73A0A">
                    <w:pPr>
                      <w:jc w:val="center"/>
                      <w:rPr>
                        <w:rFonts w:ascii="Arial" w:hAnsi="Arial"/>
                        <w:sz w:val="15"/>
                        <w:szCs w:val="15"/>
                      </w:rPr>
                    </w:pPr>
                  </w:p>
                  <w:p w14:paraId="5B7B9BA5" w14:textId="77777777" w:rsidR="00D422E5" w:rsidRPr="007126A3" w:rsidRDefault="00D422E5"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73384971">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D422E5" w:rsidRDefault="00D422E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D422E5" w:rsidRDefault="00D422E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422E5" w:rsidRDefault="00D422E5">
      <w:pPr>
        <w:spacing w:after="0" w:line="240" w:lineRule="auto"/>
      </w:pPr>
      <w:r>
        <w:separator/>
      </w:r>
    </w:p>
  </w:footnote>
  <w:footnote w:type="continuationSeparator" w:id="0">
    <w:p w14:paraId="65A14364" w14:textId="77777777" w:rsidR="00D422E5" w:rsidRDefault="00D422E5">
      <w:pPr>
        <w:spacing w:after="0" w:line="240" w:lineRule="auto"/>
      </w:pPr>
      <w:r>
        <w:continuationSeparator/>
      </w:r>
    </w:p>
  </w:footnote>
  <w:footnote w:id="1">
    <w:p w14:paraId="1DFF36FF" w14:textId="60D571B9" w:rsidR="00D422E5" w:rsidRDefault="00D422E5">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D422E5" w:rsidRDefault="00D422E5"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D422E5" w:rsidRDefault="00D422E5"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D422E5" w:rsidRDefault="00D422E5">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D422E5" w:rsidRDefault="00D422E5"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098855D8" w14:textId="77777777" w:rsidR="00D422E5" w:rsidRDefault="00D422E5" w:rsidP="00472849">
      <w:pPr>
        <w:pStyle w:val="FootnoteText"/>
      </w:pPr>
      <w:r>
        <w:rPr>
          <w:rStyle w:val="FootnoteReference"/>
        </w:rPr>
        <w:footnoteRef/>
      </w:r>
      <w:r>
        <w:t xml:space="preserve"> The AAU only collected data from institutions’ flagship campuses. While this makes comparisons to Penn State campuses other than UP less valid, the data are presented here for the reader’s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422E5" w:rsidRDefault="00D422E5">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5723D0E1">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2D3EE17C" w:rsidR="00D422E5" w:rsidRDefault="00D422E5">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422E5" w:rsidRDefault="00D422E5">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706D1A7F">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2E3A58BB" w:rsidR="00D422E5" w:rsidRDefault="00D422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422E5" w:rsidRDefault="00D422E5">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249E6270">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422E5" w:rsidRDefault="00D422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dFkCu6Pq4lzrW1iKFaIRi3OzApU=" w:salt="xM+uSGv5eCexhiGOiTK2bQ=="/>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2509D"/>
    <w:rsid w:val="0004191F"/>
    <w:rsid w:val="00044372"/>
    <w:rsid w:val="00044B3F"/>
    <w:rsid w:val="00046067"/>
    <w:rsid w:val="00046876"/>
    <w:rsid w:val="000516AC"/>
    <w:rsid w:val="0005291E"/>
    <w:rsid w:val="00054495"/>
    <w:rsid w:val="000561DD"/>
    <w:rsid w:val="00056DDF"/>
    <w:rsid w:val="000644C9"/>
    <w:rsid w:val="00064FE2"/>
    <w:rsid w:val="00067516"/>
    <w:rsid w:val="00070DCC"/>
    <w:rsid w:val="00070E41"/>
    <w:rsid w:val="00072505"/>
    <w:rsid w:val="0007299D"/>
    <w:rsid w:val="0008066B"/>
    <w:rsid w:val="00080F83"/>
    <w:rsid w:val="000835CD"/>
    <w:rsid w:val="00086B33"/>
    <w:rsid w:val="00087B3C"/>
    <w:rsid w:val="000922C4"/>
    <w:rsid w:val="00093870"/>
    <w:rsid w:val="000A7E13"/>
    <w:rsid w:val="000B0EB4"/>
    <w:rsid w:val="000B782D"/>
    <w:rsid w:val="000B7DF9"/>
    <w:rsid w:val="000C02BE"/>
    <w:rsid w:val="000C0E8F"/>
    <w:rsid w:val="000C7A7B"/>
    <w:rsid w:val="000D0933"/>
    <w:rsid w:val="000D229A"/>
    <w:rsid w:val="000D3439"/>
    <w:rsid w:val="000D3AAC"/>
    <w:rsid w:val="000D4894"/>
    <w:rsid w:val="000E56FB"/>
    <w:rsid w:val="000E6BE8"/>
    <w:rsid w:val="000F13F9"/>
    <w:rsid w:val="000F3C8F"/>
    <w:rsid w:val="0010058C"/>
    <w:rsid w:val="00100921"/>
    <w:rsid w:val="00100ADB"/>
    <w:rsid w:val="0010216B"/>
    <w:rsid w:val="00103372"/>
    <w:rsid w:val="001112DA"/>
    <w:rsid w:val="00114032"/>
    <w:rsid w:val="00115922"/>
    <w:rsid w:val="001222B2"/>
    <w:rsid w:val="00124ADC"/>
    <w:rsid w:val="0012506B"/>
    <w:rsid w:val="0012519C"/>
    <w:rsid w:val="001302A5"/>
    <w:rsid w:val="00136541"/>
    <w:rsid w:val="00136E5E"/>
    <w:rsid w:val="00140484"/>
    <w:rsid w:val="00140A55"/>
    <w:rsid w:val="00144188"/>
    <w:rsid w:val="001448BE"/>
    <w:rsid w:val="00145DB0"/>
    <w:rsid w:val="001468B6"/>
    <w:rsid w:val="00147EA0"/>
    <w:rsid w:val="001502A8"/>
    <w:rsid w:val="00151CDE"/>
    <w:rsid w:val="00152F51"/>
    <w:rsid w:val="00156F53"/>
    <w:rsid w:val="00161834"/>
    <w:rsid w:val="00166E29"/>
    <w:rsid w:val="0016768A"/>
    <w:rsid w:val="00167E3E"/>
    <w:rsid w:val="00167E8E"/>
    <w:rsid w:val="00170D10"/>
    <w:rsid w:val="00171A5C"/>
    <w:rsid w:val="00175692"/>
    <w:rsid w:val="00186F6F"/>
    <w:rsid w:val="001903CE"/>
    <w:rsid w:val="001956B7"/>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5B8F"/>
    <w:rsid w:val="002062A2"/>
    <w:rsid w:val="0021431D"/>
    <w:rsid w:val="00216C2F"/>
    <w:rsid w:val="00221123"/>
    <w:rsid w:val="00224464"/>
    <w:rsid w:val="00230114"/>
    <w:rsid w:val="0023249D"/>
    <w:rsid w:val="00233217"/>
    <w:rsid w:val="00236295"/>
    <w:rsid w:val="00241977"/>
    <w:rsid w:val="00243CD0"/>
    <w:rsid w:val="00243F47"/>
    <w:rsid w:val="00246F95"/>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C5309"/>
    <w:rsid w:val="002D1514"/>
    <w:rsid w:val="002D166C"/>
    <w:rsid w:val="002D383B"/>
    <w:rsid w:val="002D4286"/>
    <w:rsid w:val="002D4FCE"/>
    <w:rsid w:val="002D54DE"/>
    <w:rsid w:val="002D5517"/>
    <w:rsid w:val="002D5671"/>
    <w:rsid w:val="002D7429"/>
    <w:rsid w:val="002D78F9"/>
    <w:rsid w:val="002E0C8D"/>
    <w:rsid w:val="002E5534"/>
    <w:rsid w:val="002E69CE"/>
    <w:rsid w:val="002E78D0"/>
    <w:rsid w:val="002F06E0"/>
    <w:rsid w:val="002F17A6"/>
    <w:rsid w:val="002F5602"/>
    <w:rsid w:val="002F6642"/>
    <w:rsid w:val="0030269B"/>
    <w:rsid w:val="00302DA0"/>
    <w:rsid w:val="0030532B"/>
    <w:rsid w:val="003061B4"/>
    <w:rsid w:val="00306210"/>
    <w:rsid w:val="003075C4"/>
    <w:rsid w:val="003142B4"/>
    <w:rsid w:val="00314D5F"/>
    <w:rsid w:val="00323CC9"/>
    <w:rsid w:val="00323E1B"/>
    <w:rsid w:val="00324A7B"/>
    <w:rsid w:val="003323F8"/>
    <w:rsid w:val="0033474C"/>
    <w:rsid w:val="0034017F"/>
    <w:rsid w:val="0034122C"/>
    <w:rsid w:val="00341308"/>
    <w:rsid w:val="00347915"/>
    <w:rsid w:val="00350DFD"/>
    <w:rsid w:val="00360B70"/>
    <w:rsid w:val="00361E68"/>
    <w:rsid w:val="00364FDA"/>
    <w:rsid w:val="003734D0"/>
    <w:rsid w:val="0038175A"/>
    <w:rsid w:val="00383498"/>
    <w:rsid w:val="00384D0D"/>
    <w:rsid w:val="00385F5C"/>
    <w:rsid w:val="00387915"/>
    <w:rsid w:val="00387FCC"/>
    <w:rsid w:val="003A2B4A"/>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393B"/>
    <w:rsid w:val="003E4528"/>
    <w:rsid w:val="003E5F81"/>
    <w:rsid w:val="003F0FED"/>
    <w:rsid w:val="00401DF8"/>
    <w:rsid w:val="00407F1B"/>
    <w:rsid w:val="00412D9E"/>
    <w:rsid w:val="00414AA7"/>
    <w:rsid w:val="00415CD2"/>
    <w:rsid w:val="004172EC"/>
    <w:rsid w:val="004173A4"/>
    <w:rsid w:val="00423442"/>
    <w:rsid w:val="0042379C"/>
    <w:rsid w:val="00423C26"/>
    <w:rsid w:val="00424AE5"/>
    <w:rsid w:val="00427412"/>
    <w:rsid w:val="00427EA6"/>
    <w:rsid w:val="00430E2F"/>
    <w:rsid w:val="00437EBB"/>
    <w:rsid w:val="00440F3E"/>
    <w:rsid w:val="00453A98"/>
    <w:rsid w:val="00453D9B"/>
    <w:rsid w:val="00454578"/>
    <w:rsid w:val="00461532"/>
    <w:rsid w:val="0046201B"/>
    <w:rsid w:val="004630A6"/>
    <w:rsid w:val="00466A98"/>
    <w:rsid w:val="0047007A"/>
    <w:rsid w:val="00472849"/>
    <w:rsid w:val="00473FA1"/>
    <w:rsid w:val="00481D0B"/>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03D0"/>
    <w:rsid w:val="004A35C1"/>
    <w:rsid w:val="004A72DE"/>
    <w:rsid w:val="004B0288"/>
    <w:rsid w:val="004B1685"/>
    <w:rsid w:val="004C4C94"/>
    <w:rsid w:val="004D5ABD"/>
    <w:rsid w:val="004E1075"/>
    <w:rsid w:val="004E33BE"/>
    <w:rsid w:val="004E7587"/>
    <w:rsid w:val="004F5531"/>
    <w:rsid w:val="004F694A"/>
    <w:rsid w:val="004F7E3B"/>
    <w:rsid w:val="005004B0"/>
    <w:rsid w:val="00502667"/>
    <w:rsid w:val="00510466"/>
    <w:rsid w:val="005113E2"/>
    <w:rsid w:val="00514D83"/>
    <w:rsid w:val="005160E2"/>
    <w:rsid w:val="00517B00"/>
    <w:rsid w:val="00521B22"/>
    <w:rsid w:val="00521DED"/>
    <w:rsid w:val="00524DAB"/>
    <w:rsid w:val="00525642"/>
    <w:rsid w:val="005275B5"/>
    <w:rsid w:val="00533701"/>
    <w:rsid w:val="005350C9"/>
    <w:rsid w:val="00535EBE"/>
    <w:rsid w:val="005405A8"/>
    <w:rsid w:val="00540B55"/>
    <w:rsid w:val="00540C61"/>
    <w:rsid w:val="00544B81"/>
    <w:rsid w:val="00546194"/>
    <w:rsid w:val="0054641D"/>
    <w:rsid w:val="0055250A"/>
    <w:rsid w:val="0055394E"/>
    <w:rsid w:val="00560282"/>
    <w:rsid w:val="0056767E"/>
    <w:rsid w:val="00571DBD"/>
    <w:rsid w:val="00574317"/>
    <w:rsid w:val="00587B69"/>
    <w:rsid w:val="005928E1"/>
    <w:rsid w:val="005A0D74"/>
    <w:rsid w:val="005A1C36"/>
    <w:rsid w:val="005A6B17"/>
    <w:rsid w:val="005B19C1"/>
    <w:rsid w:val="005B3919"/>
    <w:rsid w:val="005B43A9"/>
    <w:rsid w:val="005B5907"/>
    <w:rsid w:val="005B5AA8"/>
    <w:rsid w:val="005B74F4"/>
    <w:rsid w:val="005C493E"/>
    <w:rsid w:val="005C5FCA"/>
    <w:rsid w:val="005D1F78"/>
    <w:rsid w:val="005D390D"/>
    <w:rsid w:val="005D4F4C"/>
    <w:rsid w:val="005D52E4"/>
    <w:rsid w:val="005D5DCD"/>
    <w:rsid w:val="005D66B8"/>
    <w:rsid w:val="005D7D1F"/>
    <w:rsid w:val="005E412B"/>
    <w:rsid w:val="005E44F1"/>
    <w:rsid w:val="005E6A04"/>
    <w:rsid w:val="005F1803"/>
    <w:rsid w:val="005F34B1"/>
    <w:rsid w:val="005F44C4"/>
    <w:rsid w:val="005F58CB"/>
    <w:rsid w:val="005F7FAE"/>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2A2E"/>
    <w:rsid w:val="00622F2A"/>
    <w:rsid w:val="0062346A"/>
    <w:rsid w:val="006240B8"/>
    <w:rsid w:val="0062413F"/>
    <w:rsid w:val="00625E5D"/>
    <w:rsid w:val="00626002"/>
    <w:rsid w:val="00626977"/>
    <w:rsid w:val="00627FCC"/>
    <w:rsid w:val="006316D7"/>
    <w:rsid w:val="00632365"/>
    <w:rsid w:val="006346C8"/>
    <w:rsid w:val="00641AD6"/>
    <w:rsid w:val="006420A9"/>
    <w:rsid w:val="00643208"/>
    <w:rsid w:val="00643B44"/>
    <w:rsid w:val="00644B8B"/>
    <w:rsid w:val="00646099"/>
    <w:rsid w:val="00650265"/>
    <w:rsid w:val="00654834"/>
    <w:rsid w:val="00662CBA"/>
    <w:rsid w:val="00673206"/>
    <w:rsid w:val="00674801"/>
    <w:rsid w:val="0067622B"/>
    <w:rsid w:val="00693087"/>
    <w:rsid w:val="006A1A61"/>
    <w:rsid w:val="006A65B8"/>
    <w:rsid w:val="006B01D6"/>
    <w:rsid w:val="006B12CD"/>
    <w:rsid w:val="006B4794"/>
    <w:rsid w:val="006B6C22"/>
    <w:rsid w:val="006C3246"/>
    <w:rsid w:val="006C45A7"/>
    <w:rsid w:val="006C76EC"/>
    <w:rsid w:val="006D058C"/>
    <w:rsid w:val="006D3BED"/>
    <w:rsid w:val="006D3E55"/>
    <w:rsid w:val="006D7257"/>
    <w:rsid w:val="006E1D92"/>
    <w:rsid w:val="006E2238"/>
    <w:rsid w:val="006E4561"/>
    <w:rsid w:val="006F1B95"/>
    <w:rsid w:val="006F38B9"/>
    <w:rsid w:val="0070058C"/>
    <w:rsid w:val="00701B9E"/>
    <w:rsid w:val="00705DF1"/>
    <w:rsid w:val="007068BA"/>
    <w:rsid w:val="00707621"/>
    <w:rsid w:val="00713EFB"/>
    <w:rsid w:val="0071486B"/>
    <w:rsid w:val="00715539"/>
    <w:rsid w:val="00717AFD"/>
    <w:rsid w:val="00717C53"/>
    <w:rsid w:val="00722740"/>
    <w:rsid w:val="00727DD7"/>
    <w:rsid w:val="0073384D"/>
    <w:rsid w:val="00733A1D"/>
    <w:rsid w:val="007342F2"/>
    <w:rsid w:val="007466F0"/>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2E9F"/>
    <w:rsid w:val="007E3BD4"/>
    <w:rsid w:val="007E3D78"/>
    <w:rsid w:val="007E5153"/>
    <w:rsid w:val="007E782F"/>
    <w:rsid w:val="007E7CE6"/>
    <w:rsid w:val="007F00D7"/>
    <w:rsid w:val="007F6209"/>
    <w:rsid w:val="00800393"/>
    <w:rsid w:val="00800CEC"/>
    <w:rsid w:val="0080218C"/>
    <w:rsid w:val="008028BC"/>
    <w:rsid w:val="0080362F"/>
    <w:rsid w:val="00806E6C"/>
    <w:rsid w:val="00807BE3"/>
    <w:rsid w:val="00821B09"/>
    <w:rsid w:val="008225D3"/>
    <w:rsid w:val="008250DE"/>
    <w:rsid w:val="0082774E"/>
    <w:rsid w:val="00836FF5"/>
    <w:rsid w:val="008377F4"/>
    <w:rsid w:val="008411E1"/>
    <w:rsid w:val="00842F7D"/>
    <w:rsid w:val="0084422D"/>
    <w:rsid w:val="00850DCF"/>
    <w:rsid w:val="00852311"/>
    <w:rsid w:val="00852D55"/>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150"/>
    <w:rsid w:val="008C2ACC"/>
    <w:rsid w:val="008C4C74"/>
    <w:rsid w:val="008C6C11"/>
    <w:rsid w:val="008C7B53"/>
    <w:rsid w:val="008C7FFD"/>
    <w:rsid w:val="008D002E"/>
    <w:rsid w:val="008D0449"/>
    <w:rsid w:val="008D3E2D"/>
    <w:rsid w:val="008D547A"/>
    <w:rsid w:val="008D6D4D"/>
    <w:rsid w:val="008E0A55"/>
    <w:rsid w:val="008E3229"/>
    <w:rsid w:val="008F1FDB"/>
    <w:rsid w:val="008F4F45"/>
    <w:rsid w:val="008F58CA"/>
    <w:rsid w:val="008F5F77"/>
    <w:rsid w:val="0090042C"/>
    <w:rsid w:val="00900AC8"/>
    <w:rsid w:val="00901882"/>
    <w:rsid w:val="009042D0"/>
    <w:rsid w:val="00905728"/>
    <w:rsid w:val="00905FD2"/>
    <w:rsid w:val="00907DA2"/>
    <w:rsid w:val="009110AE"/>
    <w:rsid w:val="009111AE"/>
    <w:rsid w:val="00913F8E"/>
    <w:rsid w:val="0091507B"/>
    <w:rsid w:val="009271EF"/>
    <w:rsid w:val="00931A16"/>
    <w:rsid w:val="0093688D"/>
    <w:rsid w:val="00941512"/>
    <w:rsid w:val="00941F86"/>
    <w:rsid w:val="009515BA"/>
    <w:rsid w:val="00957D47"/>
    <w:rsid w:val="00970732"/>
    <w:rsid w:val="009712E7"/>
    <w:rsid w:val="0097144A"/>
    <w:rsid w:val="00974886"/>
    <w:rsid w:val="009749A4"/>
    <w:rsid w:val="009802F7"/>
    <w:rsid w:val="009828E0"/>
    <w:rsid w:val="00984FFA"/>
    <w:rsid w:val="00987163"/>
    <w:rsid w:val="009930F3"/>
    <w:rsid w:val="00994D3E"/>
    <w:rsid w:val="009A057D"/>
    <w:rsid w:val="009A08A0"/>
    <w:rsid w:val="009A2853"/>
    <w:rsid w:val="009B072F"/>
    <w:rsid w:val="009B134D"/>
    <w:rsid w:val="009B21AE"/>
    <w:rsid w:val="009B4E3A"/>
    <w:rsid w:val="009B5022"/>
    <w:rsid w:val="009C1DC4"/>
    <w:rsid w:val="009C2832"/>
    <w:rsid w:val="009C4A5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30B3"/>
    <w:rsid w:val="00A26325"/>
    <w:rsid w:val="00A3278D"/>
    <w:rsid w:val="00A3330E"/>
    <w:rsid w:val="00A35744"/>
    <w:rsid w:val="00A402C2"/>
    <w:rsid w:val="00A409EF"/>
    <w:rsid w:val="00A51F7B"/>
    <w:rsid w:val="00A52207"/>
    <w:rsid w:val="00A54834"/>
    <w:rsid w:val="00A61093"/>
    <w:rsid w:val="00A628EA"/>
    <w:rsid w:val="00A706A3"/>
    <w:rsid w:val="00A73036"/>
    <w:rsid w:val="00A7644F"/>
    <w:rsid w:val="00A8530C"/>
    <w:rsid w:val="00A92ECE"/>
    <w:rsid w:val="00A95E13"/>
    <w:rsid w:val="00AA21DF"/>
    <w:rsid w:val="00AA4D15"/>
    <w:rsid w:val="00AC0698"/>
    <w:rsid w:val="00AC4AC6"/>
    <w:rsid w:val="00AC4EE6"/>
    <w:rsid w:val="00AC6864"/>
    <w:rsid w:val="00AC7E55"/>
    <w:rsid w:val="00AF2557"/>
    <w:rsid w:val="00AF36DA"/>
    <w:rsid w:val="00B05D33"/>
    <w:rsid w:val="00B05F4E"/>
    <w:rsid w:val="00B11A0F"/>
    <w:rsid w:val="00B17F46"/>
    <w:rsid w:val="00B22402"/>
    <w:rsid w:val="00B2665C"/>
    <w:rsid w:val="00B2668F"/>
    <w:rsid w:val="00B27308"/>
    <w:rsid w:val="00B3177D"/>
    <w:rsid w:val="00B35BDA"/>
    <w:rsid w:val="00B37026"/>
    <w:rsid w:val="00B446D1"/>
    <w:rsid w:val="00B446F4"/>
    <w:rsid w:val="00B45953"/>
    <w:rsid w:val="00B5024D"/>
    <w:rsid w:val="00B52AA8"/>
    <w:rsid w:val="00B54FF8"/>
    <w:rsid w:val="00B5644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3A9F"/>
    <w:rsid w:val="00C643B5"/>
    <w:rsid w:val="00C65A60"/>
    <w:rsid w:val="00C6771E"/>
    <w:rsid w:val="00C82D22"/>
    <w:rsid w:val="00C9090B"/>
    <w:rsid w:val="00C922F7"/>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6257"/>
    <w:rsid w:val="00CF77AF"/>
    <w:rsid w:val="00D057D4"/>
    <w:rsid w:val="00D073E2"/>
    <w:rsid w:val="00D1078D"/>
    <w:rsid w:val="00D13D98"/>
    <w:rsid w:val="00D13FFF"/>
    <w:rsid w:val="00D150AC"/>
    <w:rsid w:val="00D20BBF"/>
    <w:rsid w:val="00D21BEE"/>
    <w:rsid w:val="00D2261F"/>
    <w:rsid w:val="00D23C7C"/>
    <w:rsid w:val="00D24039"/>
    <w:rsid w:val="00D24316"/>
    <w:rsid w:val="00D26529"/>
    <w:rsid w:val="00D30CD1"/>
    <w:rsid w:val="00D31D7C"/>
    <w:rsid w:val="00D34B24"/>
    <w:rsid w:val="00D422E5"/>
    <w:rsid w:val="00D430EB"/>
    <w:rsid w:val="00D45832"/>
    <w:rsid w:val="00D47B31"/>
    <w:rsid w:val="00D503FF"/>
    <w:rsid w:val="00D505FD"/>
    <w:rsid w:val="00D5528D"/>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3C2F"/>
    <w:rsid w:val="00DD7F7E"/>
    <w:rsid w:val="00DE0E51"/>
    <w:rsid w:val="00DE174F"/>
    <w:rsid w:val="00DE1CA9"/>
    <w:rsid w:val="00DE2802"/>
    <w:rsid w:val="00DE49B1"/>
    <w:rsid w:val="00DF46F2"/>
    <w:rsid w:val="00DF6945"/>
    <w:rsid w:val="00DF6B71"/>
    <w:rsid w:val="00DF7CEB"/>
    <w:rsid w:val="00E00FE4"/>
    <w:rsid w:val="00E04F06"/>
    <w:rsid w:val="00E10867"/>
    <w:rsid w:val="00E20415"/>
    <w:rsid w:val="00E20F1E"/>
    <w:rsid w:val="00E21024"/>
    <w:rsid w:val="00E230D8"/>
    <w:rsid w:val="00E237AB"/>
    <w:rsid w:val="00E24C51"/>
    <w:rsid w:val="00E24F62"/>
    <w:rsid w:val="00E25D99"/>
    <w:rsid w:val="00E3207E"/>
    <w:rsid w:val="00E35A98"/>
    <w:rsid w:val="00E35CAB"/>
    <w:rsid w:val="00E3619E"/>
    <w:rsid w:val="00E376BC"/>
    <w:rsid w:val="00E410B9"/>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122"/>
    <w:rsid w:val="00E86D8B"/>
    <w:rsid w:val="00E901CA"/>
    <w:rsid w:val="00E91B4C"/>
    <w:rsid w:val="00E92254"/>
    <w:rsid w:val="00E96BE8"/>
    <w:rsid w:val="00EB0766"/>
    <w:rsid w:val="00EB1997"/>
    <w:rsid w:val="00EB296B"/>
    <w:rsid w:val="00EB2F8A"/>
    <w:rsid w:val="00EB5D98"/>
    <w:rsid w:val="00EC08BC"/>
    <w:rsid w:val="00EC1CE6"/>
    <w:rsid w:val="00EC60E9"/>
    <w:rsid w:val="00EC6E00"/>
    <w:rsid w:val="00ED02F9"/>
    <w:rsid w:val="00ED3762"/>
    <w:rsid w:val="00ED3850"/>
    <w:rsid w:val="00ED41B9"/>
    <w:rsid w:val="00ED627F"/>
    <w:rsid w:val="00EF024F"/>
    <w:rsid w:val="00EF19EF"/>
    <w:rsid w:val="00EF2C5E"/>
    <w:rsid w:val="00EF5D26"/>
    <w:rsid w:val="00F0161D"/>
    <w:rsid w:val="00F01DF3"/>
    <w:rsid w:val="00F0233A"/>
    <w:rsid w:val="00F033BF"/>
    <w:rsid w:val="00F0563B"/>
    <w:rsid w:val="00F106FF"/>
    <w:rsid w:val="00F119DA"/>
    <w:rsid w:val="00F148D9"/>
    <w:rsid w:val="00F17E4F"/>
    <w:rsid w:val="00F21E4A"/>
    <w:rsid w:val="00F27949"/>
    <w:rsid w:val="00F302A5"/>
    <w:rsid w:val="00F35F4C"/>
    <w:rsid w:val="00F406BD"/>
    <w:rsid w:val="00F4251E"/>
    <w:rsid w:val="00F438DD"/>
    <w:rsid w:val="00F44066"/>
    <w:rsid w:val="00F45F4E"/>
    <w:rsid w:val="00F47CE9"/>
    <w:rsid w:val="00F560F9"/>
    <w:rsid w:val="00F70543"/>
    <w:rsid w:val="00F706D7"/>
    <w:rsid w:val="00F71E20"/>
    <w:rsid w:val="00F726BC"/>
    <w:rsid w:val="00F7298D"/>
    <w:rsid w:val="00F737DB"/>
    <w:rsid w:val="00F73E7E"/>
    <w:rsid w:val="00F7541E"/>
    <w:rsid w:val="00F77153"/>
    <w:rsid w:val="00F8070F"/>
    <w:rsid w:val="00F85DAE"/>
    <w:rsid w:val="00F93C1E"/>
    <w:rsid w:val="00FA0EB2"/>
    <w:rsid w:val="00FA35FA"/>
    <w:rsid w:val="00FA4D35"/>
    <w:rsid w:val="00FA547D"/>
    <w:rsid w:val="00FB0917"/>
    <w:rsid w:val="00FB1A83"/>
    <w:rsid w:val="00FB2EF8"/>
    <w:rsid w:val="00FB3CB4"/>
    <w:rsid w:val="00FC0357"/>
    <w:rsid w:val="00FC0808"/>
    <w:rsid w:val="00FC2D5B"/>
    <w:rsid w:val="00FC468F"/>
    <w:rsid w:val="00FD0E7B"/>
    <w:rsid w:val="00FD21E7"/>
    <w:rsid w:val="00FD4557"/>
    <w:rsid w:val="00FE1BE2"/>
    <w:rsid w:val="00FE3A2B"/>
    <w:rsid w:val="00FE7E4F"/>
    <w:rsid w:val="00FF06CA"/>
    <w:rsid w:val="00FF361D"/>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0662252">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E43E393A-B944-4CB1-AE41-DB3EFAC4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6</TotalTime>
  <Pages>25</Pages>
  <Words>6164</Words>
  <Characters>35135</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2016-04-07T17:19:00Z</dcterms:created>
  <dcterms:modified xsi:type="dcterms:W3CDTF">2016-09-13T14:52:00Z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