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1649C" w:rsidRDefault="003A5AF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1649C">
                                      <w:t>2015 Penn State sexual misconduct climate survey</w:t>
                                    </w:r>
                                  </w:sdtContent>
                                </w:sdt>
                              </w:p>
                              <w:p w14:paraId="152A332A" w14:textId="6147D123" w:rsidR="00D1649C" w:rsidRPr="00ED627F" w:rsidRDefault="00D1649C" w:rsidP="00E67D16">
                                <w:pPr>
                                  <w:pStyle w:val="Subtitle"/>
                                  <w:rPr>
                                    <w:color w:val="7F7F7F" w:themeColor="text1" w:themeTint="80"/>
                                  </w:rPr>
                                </w:pPr>
                                <w:r>
                                  <w:t xml:space="preserve">summary Report: </w:t>
                                </w:r>
                                <w:r>
                                  <w:rPr>
                                    <w:color w:val="7F7F7F" w:themeColor="text1" w:themeTint="80"/>
                                  </w:rPr>
                                  <w:t>BEHREND</w:t>
                                </w:r>
                                <w:r w:rsidRPr="00ED627F">
                                  <w:rPr>
                                    <w:color w:val="7F7F7F" w:themeColor="text1" w:themeTint="80"/>
                                  </w:rPr>
                                  <w:t xml:space="preserve"> </w:t>
                                </w:r>
                              </w:p>
                              <w:p w14:paraId="0EF985A9" w14:textId="21B59CFA" w:rsidR="00D1649C" w:rsidRDefault="00D1649C">
                                <w:pPr>
                                  <w:pStyle w:val="Abstract"/>
                                </w:pPr>
                                <w:r w:rsidRPr="00ED627F">
                                  <w:t xml:space="preserve">This report highlights the major findings for </w:t>
                                </w:r>
                                <w:r>
                                  <w:t>Behrend</w:t>
                                </w:r>
                                <w:r w:rsidRPr="00ED627F">
                                  <w:t xml:space="preserve"> from the Sexual Misconduct Climate Survey conducted University-wide in fall 2015</w:t>
                                </w:r>
                                <w:r>
                                  <w:t xml:space="preserve">. </w:t>
                                </w:r>
                              </w:p>
                              <w:p w14:paraId="15896F1A" w14:textId="77777777" w:rsidR="00D1649C" w:rsidRDefault="00D1649C"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1649C" w:rsidRDefault="00D1649C"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t>2015 Penn State sexual misconduct climate survey</w:t>
                              </w:r>
                            </w:sdtContent>
                          </w:sdt>
                        </w:p>
                        <w:p w14:paraId="152A332A" w14:textId="6147D123" w:rsidR="00D1649C" w:rsidRPr="00ED627F" w:rsidRDefault="00D1649C" w:rsidP="00E67D16">
                          <w:pPr>
                            <w:pStyle w:val="Subtitle"/>
                            <w:rPr>
                              <w:color w:val="7F7F7F" w:themeColor="text1" w:themeTint="80"/>
                            </w:rPr>
                          </w:pPr>
                          <w:r>
                            <w:t xml:space="preserve">summary Report: </w:t>
                          </w:r>
                          <w:r>
                            <w:rPr>
                              <w:color w:val="7F7F7F" w:themeColor="text1" w:themeTint="80"/>
                            </w:rPr>
                            <w:t>BEHREND</w:t>
                          </w:r>
                          <w:r w:rsidRPr="00ED627F">
                            <w:rPr>
                              <w:color w:val="7F7F7F" w:themeColor="text1" w:themeTint="80"/>
                            </w:rPr>
                            <w:t xml:space="preserve"> </w:t>
                          </w:r>
                        </w:p>
                        <w:p w14:paraId="0EF985A9" w14:textId="21B59CFA" w:rsidR="00D1649C" w:rsidRDefault="00D1649C">
                          <w:pPr>
                            <w:pStyle w:val="Abstract"/>
                          </w:pPr>
                          <w:r w:rsidRPr="00ED627F">
                            <w:t xml:space="preserve">This report highlights the major findings for </w:t>
                          </w:r>
                          <w:r>
                            <w:t>Behrend</w:t>
                          </w:r>
                          <w:r w:rsidRPr="00ED627F">
                            <w:t xml:space="preserve"> from the Sexual Misconduct Climate Survey conducted University-wide in fall 2015</w:t>
                          </w:r>
                          <w:r>
                            <w:t xml:space="preserve">. </w:t>
                          </w:r>
                        </w:p>
                        <w:p w14:paraId="15896F1A" w14:textId="77777777" w:rsidR="00D1649C" w:rsidRDefault="00D1649C"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1125315F" w14:textId="77777777" w:rsidR="003C08E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193605" w:history="1">
            <w:r w:rsidR="003C08E9" w:rsidRPr="00995E22">
              <w:rPr>
                <w:rStyle w:val="Hyperlink"/>
              </w:rPr>
              <w:t>Introduction</w:t>
            </w:r>
            <w:r w:rsidR="003C08E9">
              <w:rPr>
                <w:webHidden/>
              </w:rPr>
              <w:tab/>
            </w:r>
            <w:r w:rsidR="003C08E9">
              <w:rPr>
                <w:webHidden/>
              </w:rPr>
              <w:fldChar w:fldCharType="begin"/>
            </w:r>
            <w:r w:rsidR="003C08E9">
              <w:rPr>
                <w:webHidden/>
              </w:rPr>
              <w:instrText xml:space="preserve"> PAGEREF _Toc447193605 \h </w:instrText>
            </w:r>
            <w:r w:rsidR="003C08E9">
              <w:rPr>
                <w:webHidden/>
              </w:rPr>
            </w:r>
            <w:r w:rsidR="003C08E9">
              <w:rPr>
                <w:webHidden/>
              </w:rPr>
              <w:fldChar w:fldCharType="separate"/>
            </w:r>
            <w:r w:rsidR="003C08E9">
              <w:rPr>
                <w:webHidden/>
              </w:rPr>
              <w:t>1</w:t>
            </w:r>
            <w:r w:rsidR="003C08E9">
              <w:rPr>
                <w:webHidden/>
              </w:rPr>
              <w:fldChar w:fldCharType="end"/>
            </w:r>
          </w:hyperlink>
        </w:p>
        <w:p w14:paraId="5AE3B4F9" w14:textId="77777777" w:rsidR="003C08E9" w:rsidRDefault="003A5AFF">
          <w:pPr>
            <w:pStyle w:val="TOC1"/>
            <w:rPr>
              <w:rFonts w:eastAsiaTheme="minorEastAsia"/>
              <w:color w:val="auto"/>
              <w:kern w:val="0"/>
              <w:szCs w:val="22"/>
              <w:lang w:eastAsia="en-US"/>
            </w:rPr>
          </w:pPr>
          <w:hyperlink w:anchor="_Toc447193606" w:history="1">
            <w:r w:rsidR="003C08E9" w:rsidRPr="00995E22">
              <w:rPr>
                <w:rStyle w:val="Hyperlink"/>
              </w:rPr>
              <w:t>Methodology</w:t>
            </w:r>
            <w:r w:rsidR="003C08E9">
              <w:rPr>
                <w:webHidden/>
              </w:rPr>
              <w:tab/>
            </w:r>
            <w:r w:rsidR="003C08E9">
              <w:rPr>
                <w:webHidden/>
              </w:rPr>
              <w:fldChar w:fldCharType="begin"/>
            </w:r>
            <w:r w:rsidR="003C08E9">
              <w:rPr>
                <w:webHidden/>
              </w:rPr>
              <w:instrText xml:space="preserve"> PAGEREF _Toc447193606 \h </w:instrText>
            </w:r>
            <w:r w:rsidR="003C08E9">
              <w:rPr>
                <w:webHidden/>
              </w:rPr>
            </w:r>
            <w:r w:rsidR="003C08E9">
              <w:rPr>
                <w:webHidden/>
              </w:rPr>
              <w:fldChar w:fldCharType="separate"/>
            </w:r>
            <w:r w:rsidR="003C08E9">
              <w:rPr>
                <w:webHidden/>
              </w:rPr>
              <w:t>1</w:t>
            </w:r>
            <w:r w:rsidR="003C08E9">
              <w:rPr>
                <w:webHidden/>
              </w:rPr>
              <w:fldChar w:fldCharType="end"/>
            </w:r>
          </w:hyperlink>
        </w:p>
        <w:p w14:paraId="6CA28C6C" w14:textId="77777777" w:rsidR="003C08E9" w:rsidRDefault="003A5AFF">
          <w:pPr>
            <w:pStyle w:val="TOC2"/>
            <w:rPr>
              <w:rFonts w:eastAsiaTheme="minorEastAsia"/>
              <w:noProof/>
              <w:color w:val="auto"/>
              <w:kern w:val="0"/>
              <w:sz w:val="22"/>
              <w:szCs w:val="22"/>
              <w:lang w:eastAsia="en-US"/>
            </w:rPr>
          </w:pPr>
          <w:hyperlink w:anchor="_Toc447193607" w:history="1">
            <w:r w:rsidR="003C08E9" w:rsidRPr="00995E22">
              <w:rPr>
                <w:rStyle w:val="Hyperlink"/>
                <w:noProof/>
              </w:rPr>
              <w:t>Survey Instrument</w:t>
            </w:r>
            <w:r w:rsidR="003C08E9">
              <w:rPr>
                <w:noProof/>
                <w:webHidden/>
              </w:rPr>
              <w:tab/>
            </w:r>
            <w:r w:rsidR="003C08E9">
              <w:rPr>
                <w:noProof/>
                <w:webHidden/>
              </w:rPr>
              <w:fldChar w:fldCharType="begin"/>
            </w:r>
            <w:r w:rsidR="003C08E9">
              <w:rPr>
                <w:noProof/>
                <w:webHidden/>
              </w:rPr>
              <w:instrText xml:space="preserve"> PAGEREF _Toc447193607 \h </w:instrText>
            </w:r>
            <w:r w:rsidR="003C08E9">
              <w:rPr>
                <w:noProof/>
                <w:webHidden/>
              </w:rPr>
            </w:r>
            <w:r w:rsidR="003C08E9">
              <w:rPr>
                <w:noProof/>
                <w:webHidden/>
              </w:rPr>
              <w:fldChar w:fldCharType="separate"/>
            </w:r>
            <w:r w:rsidR="003C08E9">
              <w:rPr>
                <w:noProof/>
                <w:webHidden/>
              </w:rPr>
              <w:t>1</w:t>
            </w:r>
            <w:r w:rsidR="003C08E9">
              <w:rPr>
                <w:noProof/>
                <w:webHidden/>
              </w:rPr>
              <w:fldChar w:fldCharType="end"/>
            </w:r>
          </w:hyperlink>
        </w:p>
        <w:p w14:paraId="32F1EE84" w14:textId="77777777" w:rsidR="003C08E9" w:rsidRDefault="003A5AFF">
          <w:pPr>
            <w:pStyle w:val="TOC2"/>
            <w:rPr>
              <w:rFonts w:eastAsiaTheme="minorEastAsia"/>
              <w:noProof/>
              <w:color w:val="auto"/>
              <w:kern w:val="0"/>
              <w:sz w:val="22"/>
              <w:szCs w:val="22"/>
              <w:lang w:eastAsia="en-US"/>
            </w:rPr>
          </w:pPr>
          <w:hyperlink w:anchor="_Toc447193608" w:history="1">
            <w:r w:rsidR="003C08E9" w:rsidRPr="00995E22">
              <w:rPr>
                <w:rStyle w:val="Hyperlink"/>
                <w:noProof/>
              </w:rPr>
              <w:t>Sampling and Distribution</w:t>
            </w:r>
            <w:r w:rsidR="003C08E9">
              <w:rPr>
                <w:noProof/>
                <w:webHidden/>
              </w:rPr>
              <w:tab/>
            </w:r>
            <w:r w:rsidR="003C08E9">
              <w:rPr>
                <w:noProof/>
                <w:webHidden/>
              </w:rPr>
              <w:fldChar w:fldCharType="begin"/>
            </w:r>
            <w:r w:rsidR="003C08E9">
              <w:rPr>
                <w:noProof/>
                <w:webHidden/>
              </w:rPr>
              <w:instrText xml:space="preserve"> PAGEREF _Toc447193608 \h </w:instrText>
            </w:r>
            <w:r w:rsidR="003C08E9">
              <w:rPr>
                <w:noProof/>
                <w:webHidden/>
              </w:rPr>
            </w:r>
            <w:r w:rsidR="003C08E9">
              <w:rPr>
                <w:noProof/>
                <w:webHidden/>
              </w:rPr>
              <w:fldChar w:fldCharType="separate"/>
            </w:r>
            <w:r w:rsidR="003C08E9">
              <w:rPr>
                <w:noProof/>
                <w:webHidden/>
              </w:rPr>
              <w:t>1</w:t>
            </w:r>
            <w:r w:rsidR="003C08E9">
              <w:rPr>
                <w:noProof/>
                <w:webHidden/>
              </w:rPr>
              <w:fldChar w:fldCharType="end"/>
            </w:r>
          </w:hyperlink>
        </w:p>
        <w:p w14:paraId="06580B5C" w14:textId="77777777" w:rsidR="003C08E9" w:rsidRDefault="003A5AFF">
          <w:pPr>
            <w:pStyle w:val="TOC2"/>
            <w:rPr>
              <w:rFonts w:eastAsiaTheme="minorEastAsia"/>
              <w:noProof/>
              <w:color w:val="auto"/>
              <w:kern w:val="0"/>
              <w:sz w:val="22"/>
              <w:szCs w:val="22"/>
              <w:lang w:eastAsia="en-US"/>
            </w:rPr>
          </w:pPr>
          <w:hyperlink w:anchor="_Toc447193609" w:history="1">
            <w:r w:rsidR="003C08E9" w:rsidRPr="00995E22">
              <w:rPr>
                <w:rStyle w:val="Hyperlink"/>
                <w:noProof/>
              </w:rPr>
              <w:t>Response Rates and Characteristics</w:t>
            </w:r>
            <w:r w:rsidR="003C08E9">
              <w:rPr>
                <w:noProof/>
                <w:webHidden/>
              </w:rPr>
              <w:tab/>
            </w:r>
            <w:r w:rsidR="003C08E9">
              <w:rPr>
                <w:noProof/>
                <w:webHidden/>
              </w:rPr>
              <w:fldChar w:fldCharType="begin"/>
            </w:r>
            <w:r w:rsidR="003C08E9">
              <w:rPr>
                <w:noProof/>
                <w:webHidden/>
              </w:rPr>
              <w:instrText xml:space="preserve"> PAGEREF _Toc447193609 \h </w:instrText>
            </w:r>
            <w:r w:rsidR="003C08E9">
              <w:rPr>
                <w:noProof/>
                <w:webHidden/>
              </w:rPr>
            </w:r>
            <w:r w:rsidR="003C08E9">
              <w:rPr>
                <w:noProof/>
                <w:webHidden/>
              </w:rPr>
              <w:fldChar w:fldCharType="separate"/>
            </w:r>
            <w:r w:rsidR="003C08E9">
              <w:rPr>
                <w:noProof/>
                <w:webHidden/>
              </w:rPr>
              <w:t>2</w:t>
            </w:r>
            <w:r w:rsidR="003C08E9">
              <w:rPr>
                <w:noProof/>
                <w:webHidden/>
              </w:rPr>
              <w:fldChar w:fldCharType="end"/>
            </w:r>
          </w:hyperlink>
        </w:p>
        <w:p w14:paraId="7AB86DE2" w14:textId="77777777" w:rsidR="003C08E9" w:rsidRDefault="003A5AFF">
          <w:pPr>
            <w:pStyle w:val="TOC1"/>
            <w:rPr>
              <w:rFonts w:eastAsiaTheme="minorEastAsia"/>
              <w:color w:val="auto"/>
              <w:kern w:val="0"/>
              <w:szCs w:val="22"/>
              <w:lang w:eastAsia="en-US"/>
            </w:rPr>
          </w:pPr>
          <w:hyperlink w:anchor="_Toc447193610" w:history="1">
            <w:r w:rsidR="003C08E9" w:rsidRPr="00995E22">
              <w:rPr>
                <w:rStyle w:val="Hyperlink"/>
              </w:rPr>
              <w:t>Results</w:t>
            </w:r>
            <w:r w:rsidR="003C08E9">
              <w:rPr>
                <w:webHidden/>
              </w:rPr>
              <w:tab/>
            </w:r>
            <w:r w:rsidR="003C08E9">
              <w:rPr>
                <w:webHidden/>
              </w:rPr>
              <w:fldChar w:fldCharType="begin"/>
            </w:r>
            <w:r w:rsidR="003C08E9">
              <w:rPr>
                <w:webHidden/>
              </w:rPr>
              <w:instrText xml:space="preserve"> PAGEREF _Toc447193610 \h </w:instrText>
            </w:r>
            <w:r w:rsidR="003C08E9">
              <w:rPr>
                <w:webHidden/>
              </w:rPr>
            </w:r>
            <w:r w:rsidR="003C08E9">
              <w:rPr>
                <w:webHidden/>
              </w:rPr>
              <w:fldChar w:fldCharType="separate"/>
            </w:r>
            <w:r w:rsidR="003C08E9">
              <w:rPr>
                <w:webHidden/>
              </w:rPr>
              <w:t>3</w:t>
            </w:r>
            <w:r w:rsidR="003C08E9">
              <w:rPr>
                <w:webHidden/>
              </w:rPr>
              <w:fldChar w:fldCharType="end"/>
            </w:r>
          </w:hyperlink>
        </w:p>
        <w:p w14:paraId="105C706A" w14:textId="77777777" w:rsidR="003C08E9" w:rsidRDefault="003A5AFF">
          <w:pPr>
            <w:pStyle w:val="TOC2"/>
            <w:rPr>
              <w:rFonts w:eastAsiaTheme="minorEastAsia"/>
              <w:noProof/>
              <w:color w:val="auto"/>
              <w:kern w:val="0"/>
              <w:sz w:val="22"/>
              <w:szCs w:val="22"/>
              <w:lang w:eastAsia="en-US"/>
            </w:rPr>
          </w:pPr>
          <w:hyperlink w:anchor="_Toc447193611" w:history="1">
            <w:r w:rsidR="003C08E9" w:rsidRPr="00995E22">
              <w:rPr>
                <w:rStyle w:val="Hyperlink"/>
                <w:noProof/>
              </w:rPr>
              <w:t>Perceptions of Campus Climate</w:t>
            </w:r>
            <w:r w:rsidR="003C08E9">
              <w:rPr>
                <w:noProof/>
                <w:webHidden/>
              </w:rPr>
              <w:tab/>
            </w:r>
            <w:r w:rsidR="003C08E9">
              <w:rPr>
                <w:noProof/>
                <w:webHidden/>
              </w:rPr>
              <w:fldChar w:fldCharType="begin"/>
            </w:r>
            <w:r w:rsidR="003C08E9">
              <w:rPr>
                <w:noProof/>
                <w:webHidden/>
              </w:rPr>
              <w:instrText xml:space="preserve"> PAGEREF _Toc447193611 \h </w:instrText>
            </w:r>
            <w:r w:rsidR="003C08E9">
              <w:rPr>
                <w:noProof/>
                <w:webHidden/>
              </w:rPr>
            </w:r>
            <w:r w:rsidR="003C08E9">
              <w:rPr>
                <w:noProof/>
                <w:webHidden/>
              </w:rPr>
              <w:fldChar w:fldCharType="separate"/>
            </w:r>
            <w:r w:rsidR="003C08E9">
              <w:rPr>
                <w:noProof/>
                <w:webHidden/>
              </w:rPr>
              <w:t>3</w:t>
            </w:r>
            <w:r w:rsidR="003C08E9">
              <w:rPr>
                <w:noProof/>
                <w:webHidden/>
              </w:rPr>
              <w:fldChar w:fldCharType="end"/>
            </w:r>
          </w:hyperlink>
        </w:p>
        <w:p w14:paraId="455148FB"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2" w:history="1">
            <w:r w:rsidR="003C08E9" w:rsidRPr="00995E22">
              <w:rPr>
                <w:rStyle w:val="Hyperlink"/>
                <w:noProof/>
              </w:rPr>
              <w:t>Student Perceptions of How the University Would Handle a Report of Sexual Misconduct</w:t>
            </w:r>
            <w:r w:rsidR="003C08E9">
              <w:rPr>
                <w:noProof/>
                <w:webHidden/>
              </w:rPr>
              <w:tab/>
            </w:r>
            <w:r w:rsidR="003C08E9">
              <w:rPr>
                <w:noProof/>
                <w:webHidden/>
              </w:rPr>
              <w:fldChar w:fldCharType="begin"/>
            </w:r>
            <w:r w:rsidR="003C08E9">
              <w:rPr>
                <w:noProof/>
                <w:webHidden/>
              </w:rPr>
              <w:instrText xml:space="preserve"> PAGEREF _Toc447193612 \h </w:instrText>
            </w:r>
            <w:r w:rsidR="003C08E9">
              <w:rPr>
                <w:noProof/>
                <w:webHidden/>
              </w:rPr>
            </w:r>
            <w:r w:rsidR="003C08E9">
              <w:rPr>
                <w:noProof/>
                <w:webHidden/>
              </w:rPr>
              <w:fldChar w:fldCharType="separate"/>
            </w:r>
            <w:r w:rsidR="003C08E9">
              <w:rPr>
                <w:noProof/>
                <w:webHidden/>
              </w:rPr>
              <w:t>3</w:t>
            </w:r>
            <w:r w:rsidR="003C08E9">
              <w:rPr>
                <w:noProof/>
                <w:webHidden/>
              </w:rPr>
              <w:fldChar w:fldCharType="end"/>
            </w:r>
          </w:hyperlink>
        </w:p>
        <w:p w14:paraId="5A69A10B"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3" w:history="1">
            <w:r w:rsidR="003C08E9" w:rsidRPr="00995E22">
              <w:rPr>
                <w:rStyle w:val="Hyperlink"/>
                <w:noProof/>
              </w:rPr>
              <w:t>Student Perceptions of Peer Attitudes</w:t>
            </w:r>
            <w:r w:rsidR="003C08E9">
              <w:rPr>
                <w:noProof/>
                <w:webHidden/>
              </w:rPr>
              <w:tab/>
            </w:r>
            <w:r w:rsidR="003C08E9">
              <w:rPr>
                <w:noProof/>
                <w:webHidden/>
              </w:rPr>
              <w:fldChar w:fldCharType="begin"/>
            </w:r>
            <w:r w:rsidR="003C08E9">
              <w:rPr>
                <w:noProof/>
                <w:webHidden/>
              </w:rPr>
              <w:instrText xml:space="preserve"> PAGEREF _Toc447193613 \h </w:instrText>
            </w:r>
            <w:r w:rsidR="003C08E9">
              <w:rPr>
                <w:noProof/>
                <w:webHidden/>
              </w:rPr>
            </w:r>
            <w:r w:rsidR="003C08E9">
              <w:rPr>
                <w:noProof/>
                <w:webHidden/>
              </w:rPr>
              <w:fldChar w:fldCharType="separate"/>
            </w:r>
            <w:r w:rsidR="003C08E9">
              <w:rPr>
                <w:noProof/>
                <w:webHidden/>
              </w:rPr>
              <w:t>4</w:t>
            </w:r>
            <w:r w:rsidR="003C08E9">
              <w:rPr>
                <w:noProof/>
                <w:webHidden/>
              </w:rPr>
              <w:fldChar w:fldCharType="end"/>
            </w:r>
          </w:hyperlink>
        </w:p>
        <w:p w14:paraId="2154175D"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4" w:history="1">
            <w:r w:rsidR="003C08E9" w:rsidRPr="00995E22">
              <w:rPr>
                <w:rStyle w:val="Hyperlink"/>
                <w:noProof/>
              </w:rPr>
              <w:t>Overall Feeling of Safety</w:t>
            </w:r>
            <w:r w:rsidR="003C08E9">
              <w:rPr>
                <w:noProof/>
                <w:webHidden/>
              </w:rPr>
              <w:tab/>
            </w:r>
            <w:r w:rsidR="003C08E9">
              <w:rPr>
                <w:noProof/>
                <w:webHidden/>
              </w:rPr>
              <w:fldChar w:fldCharType="begin"/>
            </w:r>
            <w:r w:rsidR="003C08E9">
              <w:rPr>
                <w:noProof/>
                <w:webHidden/>
              </w:rPr>
              <w:instrText xml:space="preserve"> PAGEREF _Toc447193614 \h </w:instrText>
            </w:r>
            <w:r w:rsidR="003C08E9">
              <w:rPr>
                <w:noProof/>
                <w:webHidden/>
              </w:rPr>
            </w:r>
            <w:r w:rsidR="003C08E9">
              <w:rPr>
                <w:noProof/>
                <w:webHidden/>
              </w:rPr>
              <w:fldChar w:fldCharType="separate"/>
            </w:r>
            <w:r w:rsidR="003C08E9">
              <w:rPr>
                <w:noProof/>
                <w:webHidden/>
              </w:rPr>
              <w:t>5</w:t>
            </w:r>
            <w:r w:rsidR="003C08E9">
              <w:rPr>
                <w:noProof/>
                <w:webHidden/>
              </w:rPr>
              <w:fldChar w:fldCharType="end"/>
            </w:r>
          </w:hyperlink>
        </w:p>
        <w:p w14:paraId="321101A2" w14:textId="77777777" w:rsidR="003C08E9" w:rsidRDefault="003A5AFF">
          <w:pPr>
            <w:pStyle w:val="TOC2"/>
            <w:rPr>
              <w:rFonts w:eastAsiaTheme="minorEastAsia"/>
              <w:noProof/>
              <w:color w:val="auto"/>
              <w:kern w:val="0"/>
              <w:sz w:val="22"/>
              <w:szCs w:val="22"/>
              <w:lang w:eastAsia="en-US"/>
            </w:rPr>
          </w:pPr>
          <w:hyperlink w:anchor="_Toc447193615" w:history="1">
            <w:r w:rsidR="003C08E9" w:rsidRPr="00995E22">
              <w:rPr>
                <w:rStyle w:val="Hyperlink"/>
                <w:noProof/>
              </w:rPr>
              <w:t>Knowledge of Resources</w:t>
            </w:r>
            <w:r w:rsidR="003C08E9">
              <w:rPr>
                <w:noProof/>
                <w:webHidden/>
              </w:rPr>
              <w:tab/>
            </w:r>
            <w:r w:rsidR="003C08E9">
              <w:rPr>
                <w:noProof/>
                <w:webHidden/>
              </w:rPr>
              <w:fldChar w:fldCharType="begin"/>
            </w:r>
            <w:r w:rsidR="003C08E9">
              <w:rPr>
                <w:noProof/>
                <w:webHidden/>
              </w:rPr>
              <w:instrText xml:space="preserve"> PAGEREF _Toc447193615 \h </w:instrText>
            </w:r>
            <w:r w:rsidR="003C08E9">
              <w:rPr>
                <w:noProof/>
                <w:webHidden/>
              </w:rPr>
            </w:r>
            <w:r w:rsidR="003C08E9">
              <w:rPr>
                <w:noProof/>
                <w:webHidden/>
              </w:rPr>
              <w:fldChar w:fldCharType="separate"/>
            </w:r>
            <w:r w:rsidR="003C08E9">
              <w:rPr>
                <w:noProof/>
                <w:webHidden/>
              </w:rPr>
              <w:t>6</w:t>
            </w:r>
            <w:r w:rsidR="003C08E9">
              <w:rPr>
                <w:noProof/>
                <w:webHidden/>
              </w:rPr>
              <w:fldChar w:fldCharType="end"/>
            </w:r>
          </w:hyperlink>
        </w:p>
        <w:p w14:paraId="51787C31" w14:textId="77777777" w:rsidR="003C08E9" w:rsidRDefault="003A5AFF">
          <w:pPr>
            <w:pStyle w:val="TOC2"/>
            <w:rPr>
              <w:rFonts w:eastAsiaTheme="minorEastAsia"/>
              <w:noProof/>
              <w:color w:val="auto"/>
              <w:kern w:val="0"/>
              <w:sz w:val="22"/>
              <w:szCs w:val="22"/>
              <w:lang w:eastAsia="en-US"/>
            </w:rPr>
          </w:pPr>
          <w:hyperlink w:anchor="_Toc447193616" w:history="1">
            <w:r w:rsidR="003C08E9" w:rsidRPr="00995E22">
              <w:rPr>
                <w:rStyle w:val="Hyperlink"/>
                <w:noProof/>
              </w:rPr>
              <w:t>Offensive Behaviors and Potential Harassment</w:t>
            </w:r>
            <w:r w:rsidR="003C08E9">
              <w:rPr>
                <w:noProof/>
                <w:webHidden/>
              </w:rPr>
              <w:tab/>
            </w:r>
            <w:r w:rsidR="003C08E9">
              <w:rPr>
                <w:noProof/>
                <w:webHidden/>
              </w:rPr>
              <w:fldChar w:fldCharType="begin"/>
            </w:r>
            <w:r w:rsidR="003C08E9">
              <w:rPr>
                <w:noProof/>
                <w:webHidden/>
              </w:rPr>
              <w:instrText xml:space="preserve"> PAGEREF _Toc447193616 \h </w:instrText>
            </w:r>
            <w:r w:rsidR="003C08E9">
              <w:rPr>
                <w:noProof/>
                <w:webHidden/>
              </w:rPr>
            </w:r>
            <w:r w:rsidR="003C08E9">
              <w:rPr>
                <w:noProof/>
                <w:webHidden/>
              </w:rPr>
              <w:fldChar w:fldCharType="separate"/>
            </w:r>
            <w:r w:rsidR="003C08E9">
              <w:rPr>
                <w:noProof/>
                <w:webHidden/>
              </w:rPr>
              <w:t>7</w:t>
            </w:r>
            <w:r w:rsidR="003C08E9">
              <w:rPr>
                <w:noProof/>
                <w:webHidden/>
              </w:rPr>
              <w:fldChar w:fldCharType="end"/>
            </w:r>
          </w:hyperlink>
        </w:p>
        <w:p w14:paraId="16414390"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7" w:history="1">
            <w:r w:rsidR="003C08E9" w:rsidRPr="00995E22">
              <w:rPr>
                <w:rStyle w:val="Hyperlink"/>
                <w:noProof/>
              </w:rPr>
              <w:t>Overall Offensive Behavior/Harassment</w:t>
            </w:r>
            <w:r w:rsidR="003C08E9">
              <w:rPr>
                <w:noProof/>
                <w:webHidden/>
              </w:rPr>
              <w:tab/>
            </w:r>
            <w:r w:rsidR="003C08E9">
              <w:rPr>
                <w:noProof/>
                <w:webHidden/>
              </w:rPr>
              <w:fldChar w:fldCharType="begin"/>
            </w:r>
            <w:r w:rsidR="003C08E9">
              <w:rPr>
                <w:noProof/>
                <w:webHidden/>
              </w:rPr>
              <w:instrText xml:space="preserve"> PAGEREF _Toc447193617 \h </w:instrText>
            </w:r>
            <w:r w:rsidR="003C08E9">
              <w:rPr>
                <w:noProof/>
                <w:webHidden/>
              </w:rPr>
            </w:r>
            <w:r w:rsidR="003C08E9">
              <w:rPr>
                <w:noProof/>
                <w:webHidden/>
              </w:rPr>
              <w:fldChar w:fldCharType="separate"/>
            </w:r>
            <w:r w:rsidR="003C08E9">
              <w:rPr>
                <w:noProof/>
                <w:webHidden/>
              </w:rPr>
              <w:t>8</w:t>
            </w:r>
            <w:r w:rsidR="003C08E9">
              <w:rPr>
                <w:noProof/>
                <w:webHidden/>
              </w:rPr>
              <w:fldChar w:fldCharType="end"/>
            </w:r>
          </w:hyperlink>
        </w:p>
        <w:p w14:paraId="60C9A408"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8" w:history="1">
            <w:r w:rsidR="003C08E9" w:rsidRPr="00995E22">
              <w:rPr>
                <w:rStyle w:val="Hyperlink"/>
                <w:noProof/>
              </w:rPr>
              <w:t>Offensive Behavior/Harassment by Faculty/Staff</w:t>
            </w:r>
            <w:r w:rsidR="003C08E9">
              <w:rPr>
                <w:noProof/>
                <w:webHidden/>
              </w:rPr>
              <w:tab/>
            </w:r>
            <w:r w:rsidR="003C08E9">
              <w:rPr>
                <w:noProof/>
                <w:webHidden/>
              </w:rPr>
              <w:fldChar w:fldCharType="begin"/>
            </w:r>
            <w:r w:rsidR="003C08E9">
              <w:rPr>
                <w:noProof/>
                <w:webHidden/>
              </w:rPr>
              <w:instrText xml:space="preserve"> PAGEREF _Toc447193618 \h </w:instrText>
            </w:r>
            <w:r w:rsidR="003C08E9">
              <w:rPr>
                <w:noProof/>
                <w:webHidden/>
              </w:rPr>
            </w:r>
            <w:r w:rsidR="003C08E9">
              <w:rPr>
                <w:noProof/>
                <w:webHidden/>
              </w:rPr>
              <w:fldChar w:fldCharType="separate"/>
            </w:r>
            <w:r w:rsidR="003C08E9">
              <w:rPr>
                <w:noProof/>
                <w:webHidden/>
              </w:rPr>
              <w:t>8</w:t>
            </w:r>
            <w:r w:rsidR="003C08E9">
              <w:rPr>
                <w:noProof/>
                <w:webHidden/>
              </w:rPr>
              <w:fldChar w:fldCharType="end"/>
            </w:r>
          </w:hyperlink>
        </w:p>
        <w:p w14:paraId="32A6B401"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19" w:history="1">
            <w:r w:rsidR="003C08E9" w:rsidRPr="00995E22">
              <w:rPr>
                <w:rStyle w:val="Hyperlink"/>
                <w:noProof/>
              </w:rPr>
              <w:t>Offensive Behavior/Harassment by Other Students</w:t>
            </w:r>
            <w:r w:rsidR="003C08E9">
              <w:rPr>
                <w:noProof/>
                <w:webHidden/>
              </w:rPr>
              <w:tab/>
            </w:r>
            <w:r w:rsidR="003C08E9">
              <w:rPr>
                <w:noProof/>
                <w:webHidden/>
              </w:rPr>
              <w:fldChar w:fldCharType="begin"/>
            </w:r>
            <w:r w:rsidR="003C08E9">
              <w:rPr>
                <w:noProof/>
                <w:webHidden/>
              </w:rPr>
              <w:instrText xml:space="preserve"> PAGEREF _Toc447193619 \h </w:instrText>
            </w:r>
            <w:r w:rsidR="003C08E9">
              <w:rPr>
                <w:noProof/>
                <w:webHidden/>
              </w:rPr>
            </w:r>
            <w:r w:rsidR="003C08E9">
              <w:rPr>
                <w:noProof/>
                <w:webHidden/>
              </w:rPr>
              <w:fldChar w:fldCharType="separate"/>
            </w:r>
            <w:r w:rsidR="003C08E9">
              <w:rPr>
                <w:noProof/>
                <w:webHidden/>
              </w:rPr>
              <w:t>9</w:t>
            </w:r>
            <w:r w:rsidR="003C08E9">
              <w:rPr>
                <w:noProof/>
                <w:webHidden/>
              </w:rPr>
              <w:fldChar w:fldCharType="end"/>
            </w:r>
          </w:hyperlink>
        </w:p>
        <w:p w14:paraId="40544FD2" w14:textId="77777777" w:rsidR="003C08E9" w:rsidRDefault="003A5AFF">
          <w:pPr>
            <w:pStyle w:val="TOC2"/>
            <w:rPr>
              <w:rFonts w:eastAsiaTheme="minorEastAsia"/>
              <w:noProof/>
              <w:color w:val="auto"/>
              <w:kern w:val="0"/>
              <w:sz w:val="22"/>
              <w:szCs w:val="22"/>
              <w:lang w:eastAsia="en-US"/>
            </w:rPr>
          </w:pPr>
          <w:hyperlink w:anchor="_Toc447193620" w:history="1">
            <w:r w:rsidR="003C08E9" w:rsidRPr="00995E22">
              <w:rPr>
                <w:rStyle w:val="Hyperlink"/>
                <w:noProof/>
              </w:rPr>
              <w:t>Stalking Behaviors</w:t>
            </w:r>
            <w:r w:rsidR="003C08E9">
              <w:rPr>
                <w:noProof/>
                <w:webHidden/>
              </w:rPr>
              <w:tab/>
            </w:r>
            <w:r w:rsidR="003C08E9">
              <w:rPr>
                <w:noProof/>
                <w:webHidden/>
              </w:rPr>
              <w:fldChar w:fldCharType="begin"/>
            </w:r>
            <w:r w:rsidR="003C08E9">
              <w:rPr>
                <w:noProof/>
                <w:webHidden/>
              </w:rPr>
              <w:instrText xml:space="preserve"> PAGEREF _Toc447193620 \h </w:instrText>
            </w:r>
            <w:r w:rsidR="003C08E9">
              <w:rPr>
                <w:noProof/>
                <w:webHidden/>
              </w:rPr>
            </w:r>
            <w:r w:rsidR="003C08E9">
              <w:rPr>
                <w:noProof/>
                <w:webHidden/>
              </w:rPr>
              <w:fldChar w:fldCharType="separate"/>
            </w:r>
            <w:r w:rsidR="003C08E9">
              <w:rPr>
                <w:noProof/>
                <w:webHidden/>
              </w:rPr>
              <w:t>11</w:t>
            </w:r>
            <w:r w:rsidR="003C08E9">
              <w:rPr>
                <w:noProof/>
                <w:webHidden/>
              </w:rPr>
              <w:fldChar w:fldCharType="end"/>
            </w:r>
          </w:hyperlink>
        </w:p>
        <w:p w14:paraId="7D8713BC" w14:textId="77777777" w:rsidR="003C08E9" w:rsidRDefault="003A5AFF">
          <w:pPr>
            <w:pStyle w:val="TOC2"/>
            <w:rPr>
              <w:rFonts w:eastAsiaTheme="minorEastAsia"/>
              <w:noProof/>
              <w:color w:val="auto"/>
              <w:kern w:val="0"/>
              <w:sz w:val="22"/>
              <w:szCs w:val="22"/>
              <w:lang w:eastAsia="en-US"/>
            </w:rPr>
          </w:pPr>
          <w:hyperlink w:anchor="_Toc447193621" w:history="1">
            <w:r w:rsidR="003C08E9" w:rsidRPr="00995E22">
              <w:rPr>
                <w:rStyle w:val="Hyperlink"/>
                <w:noProof/>
              </w:rPr>
              <w:t>Intimate Partner and Dating Violence</w:t>
            </w:r>
            <w:r w:rsidR="003C08E9">
              <w:rPr>
                <w:noProof/>
                <w:webHidden/>
              </w:rPr>
              <w:tab/>
            </w:r>
            <w:r w:rsidR="003C08E9">
              <w:rPr>
                <w:noProof/>
                <w:webHidden/>
              </w:rPr>
              <w:fldChar w:fldCharType="begin"/>
            </w:r>
            <w:r w:rsidR="003C08E9">
              <w:rPr>
                <w:noProof/>
                <w:webHidden/>
              </w:rPr>
              <w:instrText xml:space="preserve"> PAGEREF _Toc447193621 \h </w:instrText>
            </w:r>
            <w:r w:rsidR="003C08E9">
              <w:rPr>
                <w:noProof/>
                <w:webHidden/>
              </w:rPr>
            </w:r>
            <w:r w:rsidR="003C08E9">
              <w:rPr>
                <w:noProof/>
                <w:webHidden/>
              </w:rPr>
              <w:fldChar w:fldCharType="separate"/>
            </w:r>
            <w:r w:rsidR="003C08E9">
              <w:rPr>
                <w:noProof/>
                <w:webHidden/>
              </w:rPr>
              <w:t>12</w:t>
            </w:r>
            <w:r w:rsidR="003C08E9">
              <w:rPr>
                <w:noProof/>
                <w:webHidden/>
              </w:rPr>
              <w:fldChar w:fldCharType="end"/>
            </w:r>
          </w:hyperlink>
        </w:p>
        <w:p w14:paraId="420D1B71" w14:textId="77777777" w:rsidR="003C08E9" w:rsidRDefault="003A5AFF">
          <w:pPr>
            <w:pStyle w:val="TOC2"/>
            <w:rPr>
              <w:rFonts w:eastAsiaTheme="minorEastAsia"/>
              <w:noProof/>
              <w:color w:val="auto"/>
              <w:kern w:val="0"/>
              <w:sz w:val="22"/>
              <w:szCs w:val="22"/>
              <w:lang w:eastAsia="en-US"/>
            </w:rPr>
          </w:pPr>
          <w:hyperlink w:anchor="_Toc447193622" w:history="1">
            <w:r w:rsidR="003C08E9" w:rsidRPr="00995E22">
              <w:rPr>
                <w:rStyle w:val="Hyperlink"/>
                <w:noProof/>
              </w:rPr>
              <w:t>Non-consensual Sexual Contact and Sexual Assault Victimization</w:t>
            </w:r>
            <w:r w:rsidR="003C08E9">
              <w:rPr>
                <w:noProof/>
                <w:webHidden/>
              </w:rPr>
              <w:tab/>
            </w:r>
            <w:r w:rsidR="003C08E9">
              <w:rPr>
                <w:noProof/>
                <w:webHidden/>
              </w:rPr>
              <w:fldChar w:fldCharType="begin"/>
            </w:r>
            <w:r w:rsidR="003C08E9">
              <w:rPr>
                <w:noProof/>
                <w:webHidden/>
              </w:rPr>
              <w:instrText xml:space="preserve"> PAGEREF _Toc447193622 \h </w:instrText>
            </w:r>
            <w:r w:rsidR="003C08E9">
              <w:rPr>
                <w:noProof/>
                <w:webHidden/>
              </w:rPr>
            </w:r>
            <w:r w:rsidR="003C08E9">
              <w:rPr>
                <w:noProof/>
                <w:webHidden/>
              </w:rPr>
              <w:fldChar w:fldCharType="separate"/>
            </w:r>
            <w:r w:rsidR="003C08E9">
              <w:rPr>
                <w:noProof/>
                <w:webHidden/>
              </w:rPr>
              <w:t>14</w:t>
            </w:r>
            <w:r w:rsidR="003C08E9">
              <w:rPr>
                <w:noProof/>
                <w:webHidden/>
              </w:rPr>
              <w:fldChar w:fldCharType="end"/>
            </w:r>
          </w:hyperlink>
        </w:p>
        <w:p w14:paraId="0BE2998B"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23" w:history="1">
            <w:r w:rsidR="003C08E9" w:rsidRPr="00995E22">
              <w:rPr>
                <w:rStyle w:val="Hyperlink"/>
                <w:noProof/>
              </w:rPr>
              <w:t>Victimization Rates of Any Non-consensual Sexual Contact</w:t>
            </w:r>
            <w:r w:rsidR="003C08E9">
              <w:rPr>
                <w:noProof/>
                <w:webHidden/>
              </w:rPr>
              <w:tab/>
            </w:r>
            <w:r w:rsidR="003C08E9">
              <w:rPr>
                <w:noProof/>
                <w:webHidden/>
              </w:rPr>
              <w:fldChar w:fldCharType="begin"/>
            </w:r>
            <w:r w:rsidR="003C08E9">
              <w:rPr>
                <w:noProof/>
                <w:webHidden/>
              </w:rPr>
              <w:instrText xml:space="preserve"> PAGEREF _Toc447193623 \h </w:instrText>
            </w:r>
            <w:r w:rsidR="003C08E9">
              <w:rPr>
                <w:noProof/>
                <w:webHidden/>
              </w:rPr>
            </w:r>
            <w:r w:rsidR="003C08E9">
              <w:rPr>
                <w:noProof/>
                <w:webHidden/>
              </w:rPr>
              <w:fldChar w:fldCharType="separate"/>
            </w:r>
            <w:r w:rsidR="003C08E9">
              <w:rPr>
                <w:noProof/>
                <w:webHidden/>
              </w:rPr>
              <w:t>15</w:t>
            </w:r>
            <w:r w:rsidR="003C08E9">
              <w:rPr>
                <w:noProof/>
                <w:webHidden/>
              </w:rPr>
              <w:fldChar w:fldCharType="end"/>
            </w:r>
          </w:hyperlink>
        </w:p>
        <w:p w14:paraId="0F2914A8"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24" w:history="1">
            <w:r w:rsidR="003C08E9" w:rsidRPr="00995E22">
              <w:rPr>
                <w:rStyle w:val="Hyperlink"/>
                <w:noProof/>
              </w:rPr>
              <w:t>Victimization Rates of Sexual Assault</w:t>
            </w:r>
            <w:r w:rsidR="003C08E9">
              <w:rPr>
                <w:noProof/>
                <w:webHidden/>
              </w:rPr>
              <w:tab/>
            </w:r>
            <w:r w:rsidR="003C08E9">
              <w:rPr>
                <w:noProof/>
                <w:webHidden/>
              </w:rPr>
              <w:fldChar w:fldCharType="begin"/>
            </w:r>
            <w:r w:rsidR="003C08E9">
              <w:rPr>
                <w:noProof/>
                <w:webHidden/>
              </w:rPr>
              <w:instrText xml:space="preserve"> PAGEREF _Toc447193624 \h </w:instrText>
            </w:r>
            <w:r w:rsidR="003C08E9">
              <w:rPr>
                <w:noProof/>
                <w:webHidden/>
              </w:rPr>
            </w:r>
            <w:r w:rsidR="003C08E9">
              <w:rPr>
                <w:noProof/>
                <w:webHidden/>
              </w:rPr>
              <w:fldChar w:fldCharType="separate"/>
            </w:r>
            <w:r w:rsidR="003C08E9">
              <w:rPr>
                <w:noProof/>
                <w:webHidden/>
              </w:rPr>
              <w:t>15</w:t>
            </w:r>
            <w:r w:rsidR="003C08E9">
              <w:rPr>
                <w:noProof/>
                <w:webHidden/>
              </w:rPr>
              <w:fldChar w:fldCharType="end"/>
            </w:r>
          </w:hyperlink>
        </w:p>
        <w:p w14:paraId="360A3C7C"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25" w:history="1">
            <w:r w:rsidR="003C08E9" w:rsidRPr="00995E22">
              <w:rPr>
                <w:rStyle w:val="Hyperlink"/>
                <w:noProof/>
              </w:rPr>
              <w:t>Victimization Rates of Non-consensual Sexual Touching, Fondling, or Kissing</w:t>
            </w:r>
            <w:r w:rsidR="003C08E9">
              <w:rPr>
                <w:noProof/>
                <w:webHidden/>
              </w:rPr>
              <w:tab/>
            </w:r>
            <w:r w:rsidR="003C08E9">
              <w:rPr>
                <w:noProof/>
                <w:webHidden/>
              </w:rPr>
              <w:fldChar w:fldCharType="begin"/>
            </w:r>
            <w:r w:rsidR="003C08E9">
              <w:rPr>
                <w:noProof/>
                <w:webHidden/>
              </w:rPr>
              <w:instrText xml:space="preserve"> PAGEREF _Toc447193625 \h </w:instrText>
            </w:r>
            <w:r w:rsidR="003C08E9">
              <w:rPr>
                <w:noProof/>
                <w:webHidden/>
              </w:rPr>
            </w:r>
            <w:r w:rsidR="003C08E9">
              <w:rPr>
                <w:noProof/>
                <w:webHidden/>
              </w:rPr>
              <w:fldChar w:fldCharType="separate"/>
            </w:r>
            <w:r w:rsidR="003C08E9">
              <w:rPr>
                <w:noProof/>
                <w:webHidden/>
              </w:rPr>
              <w:t>17</w:t>
            </w:r>
            <w:r w:rsidR="003C08E9">
              <w:rPr>
                <w:noProof/>
                <w:webHidden/>
              </w:rPr>
              <w:fldChar w:fldCharType="end"/>
            </w:r>
          </w:hyperlink>
        </w:p>
        <w:p w14:paraId="41BF3784"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26" w:history="1">
            <w:r w:rsidR="003C08E9" w:rsidRPr="00995E22">
              <w:rPr>
                <w:rStyle w:val="Hyperlink"/>
                <w:noProof/>
              </w:rPr>
              <w:t>Context of Any Non-consensual Sexual Contact Victimization</w:t>
            </w:r>
            <w:r w:rsidR="003C08E9">
              <w:rPr>
                <w:noProof/>
                <w:webHidden/>
              </w:rPr>
              <w:tab/>
            </w:r>
            <w:r w:rsidR="003C08E9">
              <w:rPr>
                <w:noProof/>
                <w:webHidden/>
              </w:rPr>
              <w:fldChar w:fldCharType="begin"/>
            </w:r>
            <w:r w:rsidR="003C08E9">
              <w:rPr>
                <w:noProof/>
                <w:webHidden/>
              </w:rPr>
              <w:instrText xml:space="preserve"> PAGEREF _Toc447193626 \h </w:instrText>
            </w:r>
            <w:r w:rsidR="003C08E9">
              <w:rPr>
                <w:noProof/>
                <w:webHidden/>
              </w:rPr>
            </w:r>
            <w:r w:rsidR="003C08E9">
              <w:rPr>
                <w:noProof/>
                <w:webHidden/>
              </w:rPr>
              <w:fldChar w:fldCharType="separate"/>
            </w:r>
            <w:r w:rsidR="003C08E9">
              <w:rPr>
                <w:noProof/>
                <w:webHidden/>
              </w:rPr>
              <w:t>18</w:t>
            </w:r>
            <w:r w:rsidR="003C08E9">
              <w:rPr>
                <w:noProof/>
                <w:webHidden/>
              </w:rPr>
              <w:fldChar w:fldCharType="end"/>
            </w:r>
          </w:hyperlink>
        </w:p>
        <w:p w14:paraId="5FC18DF4" w14:textId="77777777" w:rsidR="003C08E9" w:rsidRDefault="003A5AFF">
          <w:pPr>
            <w:pStyle w:val="TOC2"/>
            <w:rPr>
              <w:rFonts w:eastAsiaTheme="minorEastAsia"/>
              <w:noProof/>
              <w:color w:val="auto"/>
              <w:kern w:val="0"/>
              <w:sz w:val="22"/>
              <w:szCs w:val="22"/>
              <w:lang w:eastAsia="en-US"/>
            </w:rPr>
          </w:pPr>
          <w:hyperlink w:anchor="_Toc447193627" w:history="1">
            <w:r w:rsidR="003C08E9" w:rsidRPr="00995E22">
              <w:rPr>
                <w:rStyle w:val="Hyperlink"/>
                <w:noProof/>
              </w:rPr>
              <w:t>Reporting</w:t>
            </w:r>
            <w:r w:rsidR="003C08E9">
              <w:rPr>
                <w:noProof/>
                <w:webHidden/>
              </w:rPr>
              <w:tab/>
            </w:r>
            <w:r w:rsidR="003C08E9">
              <w:rPr>
                <w:noProof/>
                <w:webHidden/>
              </w:rPr>
              <w:fldChar w:fldCharType="begin"/>
            </w:r>
            <w:r w:rsidR="003C08E9">
              <w:rPr>
                <w:noProof/>
                <w:webHidden/>
              </w:rPr>
              <w:instrText xml:space="preserve"> PAGEREF _Toc447193627 \h </w:instrText>
            </w:r>
            <w:r w:rsidR="003C08E9">
              <w:rPr>
                <w:noProof/>
                <w:webHidden/>
              </w:rPr>
            </w:r>
            <w:r w:rsidR="003C08E9">
              <w:rPr>
                <w:noProof/>
                <w:webHidden/>
              </w:rPr>
              <w:fldChar w:fldCharType="separate"/>
            </w:r>
            <w:r w:rsidR="003C08E9">
              <w:rPr>
                <w:noProof/>
                <w:webHidden/>
              </w:rPr>
              <w:t>19</w:t>
            </w:r>
            <w:r w:rsidR="003C08E9">
              <w:rPr>
                <w:noProof/>
                <w:webHidden/>
              </w:rPr>
              <w:fldChar w:fldCharType="end"/>
            </w:r>
          </w:hyperlink>
        </w:p>
        <w:p w14:paraId="1F6FC307" w14:textId="77777777" w:rsidR="003C08E9" w:rsidRDefault="003A5AFF">
          <w:pPr>
            <w:pStyle w:val="TOC2"/>
            <w:rPr>
              <w:rFonts w:eastAsiaTheme="minorEastAsia"/>
              <w:noProof/>
              <w:color w:val="auto"/>
              <w:kern w:val="0"/>
              <w:sz w:val="22"/>
              <w:szCs w:val="22"/>
              <w:lang w:eastAsia="en-US"/>
            </w:rPr>
          </w:pPr>
          <w:hyperlink w:anchor="_Toc447193628" w:history="1">
            <w:r w:rsidR="003C08E9" w:rsidRPr="00995E22">
              <w:rPr>
                <w:rStyle w:val="Hyperlink"/>
                <w:noProof/>
              </w:rPr>
              <w:t>Bystander Intervention Behavior</w:t>
            </w:r>
            <w:r w:rsidR="003C08E9">
              <w:rPr>
                <w:noProof/>
                <w:webHidden/>
              </w:rPr>
              <w:tab/>
            </w:r>
            <w:r w:rsidR="003C08E9">
              <w:rPr>
                <w:noProof/>
                <w:webHidden/>
              </w:rPr>
              <w:fldChar w:fldCharType="begin"/>
            </w:r>
            <w:r w:rsidR="003C08E9">
              <w:rPr>
                <w:noProof/>
                <w:webHidden/>
              </w:rPr>
              <w:instrText xml:space="preserve"> PAGEREF _Toc447193628 \h </w:instrText>
            </w:r>
            <w:r w:rsidR="003C08E9">
              <w:rPr>
                <w:noProof/>
                <w:webHidden/>
              </w:rPr>
            </w:r>
            <w:r w:rsidR="003C08E9">
              <w:rPr>
                <w:noProof/>
                <w:webHidden/>
              </w:rPr>
              <w:fldChar w:fldCharType="separate"/>
            </w:r>
            <w:r w:rsidR="003C08E9">
              <w:rPr>
                <w:noProof/>
                <w:webHidden/>
              </w:rPr>
              <w:t>20</w:t>
            </w:r>
            <w:r w:rsidR="003C08E9">
              <w:rPr>
                <w:noProof/>
                <w:webHidden/>
              </w:rPr>
              <w:fldChar w:fldCharType="end"/>
            </w:r>
          </w:hyperlink>
        </w:p>
        <w:p w14:paraId="1D99A0E9" w14:textId="77777777" w:rsidR="003C08E9" w:rsidRDefault="003A5AFF">
          <w:pPr>
            <w:pStyle w:val="TOC2"/>
            <w:rPr>
              <w:rFonts w:eastAsiaTheme="minorEastAsia"/>
              <w:noProof/>
              <w:color w:val="auto"/>
              <w:kern w:val="0"/>
              <w:sz w:val="22"/>
              <w:szCs w:val="22"/>
              <w:lang w:eastAsia="en-US"/>
            </w:rPr>
          </w:pPr>
          <w:hyperlink w:anchor="_Toc447193629" w:history="1">
            <w:r w:rsidR="003C08E9" w:rsidRPr="00995E22">
              <w:rPr>
                <w:rStyle w:val="Hyperlink"/>
                <w:noProof/>
              </w:rPr>
              <w:t>Comparisons to National Data</w:t>
            </w:r>
            <w:r w:rsidR="003C08E9">
              <w:rPr>
                <w:noProof/>
                <w:webHidden/>
              </w:rPr>
              <w:tab/>
            </w:r>
            <w:r w:rsidR="003C08E9">
              <w:rPr>
                <w:noProof/>
                <w:webHidden/>
              </w:rPr>
              <w:fldChar w:fldCharType="begin"/>
            </w:r>
            <w:r w:rsidR="003C08E9">
              <w:rPr>
                <w:noProof/>
                <w:webHidden/>
              </w:rPr>
              <w:instrText xml:space="preserve"> PAGEREF _Toc447193629 \h </w:instrText>
            </w:r>
            <w:r w:rsidR="003C08E9">
              <w:rPr>
                <w:noProof/>
                <w:webHidden/>
              </w:rPr>
            </w:r>
            <w:r w:rsidR="003C08E9">
              <w:rPr>
                <w:noProof/>
                <w:webHidden/>
              </w:rPr>
              <w:fldChar w:fldCharType="separate"/>
            </w:r>
            <w:r w:rsidR="003C08E9">
              <w:rPr>
                <w:noProof/>
                <w:webHidden/>
              </w:rPr>
              <w:t>21</w:t>
            </w:r>
            <w:r w:rsidR="003C08E9">
              <w:rPr>
                <w:noProof/>
                <w:webHidden/>
              </w:rPr>
              <w:fldChar w:fldCharType="end"/>
            </w:r>
          </w:hyperlink>
        </w:p>
        <w:p w14:paraId="29BEDB6B"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30" w:history="1">
            <w:r w:rsidR="003C08E9" w:rsidRPr="00995E22">
              <w:rPr>
                <w:rStyle w:val="Hyperlink"/>
                <w:noProof/>
              </w:rPr>
              <w:t>Perceptions of Campus Climate</w:t>
            </w:r>
            <w:r w:rsidR="003C08E9">
              <w:rPr>
                <w:noProof/>
                <w:webHidden/>
              </w:rPr>
              <w:tab/>
            </w:r>
            <w:r w:rsidR="003C08E9">
              <w:rPr>
                <w:noProof/>
                <w:webHidden/>
              </w:rPr>
              <w:fldChar w:fldCharType="begin"/>
            </w:r>
            <w:r w:rsidR="003C08E9">
              <w:rPr>
                <w:noProof/>
                <w:webHidden/>
              </w:rPr>
              <w:instrText xml:space="preserve"> PAGEREF _Toc447193630 \h </w:instrText>
            </w:r>
            <w:r w:rsidR="003C08E9">
              <w:rPr>
                <w:noProof/>
                <w:webHidden/>
              </w:rPr>
            </w:r>
            <w:r w:rsidR="003C08E9">
              <w:rPr>
                <w:noProof/>
                <w:webHidden/>
              </w:rPr>
              <w:fldChar w:fldCharType="separate"/>
            </w:r>
            <w:r w:rsidR="003C08E9">
              <w:rPr>
                <w:noProof/>
                <w:webHidden/>
              </w:rPr>
              <w:t>22</w:t>
            </w:r>
            <w:r w:rsidR="003C08E9">
              <w:rPr>
                <w:noProof/>
                <w:webHidden/>
              </w:rPr>
              <w:fldChar w:fldCharType="end"/>
            </w:r>
          </w:hyperlink>
        </w:p>
        <w:p w14:paraId="19F46A5F"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31" w:history="1">
            <w:r w:rsidR="003C08E9" w:rsidRPr="00995E22">
              <w:rPr>
                <w:rStyle w:val="Hyperlink"/>
                <w:noProof/>
              </w:rPr>
              <w:t>Offensive Behaviors and Potential Harassment</w:t>
            </w:r>
            <w:r w:rsidR="003C08E9">
              <w:rPr>
                <w:noProof/>
                <w:webHidden/>
              </w:rPr>
              <w:tab/>
            </w:r>
            <w:r w:rsidR="003C08E9">
              <w:rPr>
                <w:noProof/>
                <w:webHidden/>
              </w:rPr>
              <w:fldChar w:fldCharType="begin"/>
            </w:r>
            <w:r w:rsidR="003C08E9">
              <w:rPr>
                <w:noProof/>
                <w:webHidden/>
              </w:rPr>
              <w:instrText xml:space="preserve"> PAGEREF _Toc447193631 \h </w:instrText>
            </w:r>
            <w:r w:rsidR="003C08E9">
              <w:rPr>
                <w:noProof/>
                <w:webHidden/>
              </w:rPr>
            </w:r>
            <w:r w:rsidR="003C08E9">
              <w:rPr>
                <w:noProof/>
                <w:webHidden/>
              </w:rPr>
              <w:fldChar w:fldCharType="separate"/>
            </w:r>
            <w:r w:rsidR="003C08E9">
              <w:rPr>
                <w:noProof/>
                <w:webHidden/>
              </w:rPr>
              <w:t>22</w:t>
            </w:r>
            <w:r w:rsidR="003C08E9">
              <w:rPr>
                <w:noProof/>
                <w:webHidden/>
              </w:rPr>
              <w:fldChar w:fldCharType="end"/>
            </w:r>
          </w:hyperlink>
        </w:p>
        <w:p w14:paraId="50A17176"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32" w:history="1">
            <w:r w:rsidR="003C08E9" w:rsidRPr="00995E22">
              <w:rPr>
                <w:rStyle w:val="Hyperlink"/>
                <w:noProof/>
              </w:rPr>
              <w:t>Stalking</w:t>
            </w:r>
            <w:r w:rsidR="003C08E9">
              <w:rPr>
                <w:noProof/>
                <w:webHidden/>
              </w:rPr>
              <w:tab/>
            </w:r>
            <w:r w:rsidR="003C08E9">
              <w:rPr>
                <w:noProof/>
                <w:webHidden/>
              </w:rPr>
              <w:fldChar w:fldCharType="begin"/>
            </w:r>
            <w:r w:rsidR="003C08E9">
              <w:rPr>
                <w:noProof/>
                <w:webHidden/>
              </w:rPr>
              <w:instrText xml:space="preserve"> PAGEREF _Toc447193632 \h </w:instrText>
            </w:r>
            <w:r w:rsidR="003C08E9">
              <w:rPr>
                <w:noProof/>
                <w:webHidden/>
              </w:rPr>
            </w:r>
            <w:r w:rsidR="003C08E9">
              <w:rPr>
                <w:noProof/>
                <w:webHidden/>
              </w:rPr>
              <w:fldChar w:fldCharType="separate"/>
            </w:r>
            <w:r w:rsidR="003C08E9">
              <w:rPr>
                <w:noProof/>
                <w:webHidden/>
              </w:rPr>
              <w:t>22</w:t>
            </w:r>
            <w:r w:rsidR="003C08E9">
              <w:rPr>
                <w:noProof/>
                <w:webHidden/>
              </w:rPr>
              <w:fldChar w:fldCharType="end"/>
            </w:r>
          </w:hyperlink>
        </w:p>
        <w:p w14:paraId="5C8AA97C"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33" w:history="1">
            <w:r w:rsidR="003C08E9" w:rsidRPr="00995E22">
              <w:rPr>
                <w:rStyle w:val="Hyperlink"/>
                <w:noProof/>
              </w:rPr>
              <w:t>Intimate Partner and Dating Violence</w:t>
            </w:r>
            <w:r w:rsidR="003C08E9">
              <w:rPr>
                <w:noProof/>
                <w:webHidden/>
              </w:rPr>
              <w:tab/>
            </w:r>
            <w:r w:rsidR="003C08E9">
              <w:rPr>
                <w:noProof/>
                <w:webHidden/>
              </w:rPr>
              <w:fldChar w:fldCharType="begin"/>
            </w:r>
            <w:r w:rsidR="003C08E9">
              <w:rPr>
                <w:noProof/>
                <w:webHidden/>
              </w:rPr>
              <w:instrText xml:space="preserve"> PAGEREF _Toc447193633 \h </w:instrText>
            </w:r>
            <w:r w:rsidR="003C08E9">
              <w:rPr>
                <w:noProof/>
                <w:webHidden/>
              </w:rPr>
            </w:r>
            <w:r w:rsidR="003C08E9">
              <w:rPr>
                <w:noProof/>
                <w:webHidden/>
              </w:rPr>
              <w:fldChar w:fldCharType="separate"/>
            </w:r>
            <w:r w:rsidR="003C08E9">
              <w:rPr>
                <w:noProof/>
                <w:webHidden/>
              </w:rPr>
              <w:t>23</w:t>
            </w:r>
            <w:r w:rsidR="003C08E9">
              <w:rPr>
                <w:noProof/>
                <w:webHidden/>
              </w:rPr>
              <w:fldChar w:fldCharType="end"/>
            </w:r>
          </w:hyperlink>
        </w:p>
        <w:p w14:paraId="4E94F048" w14:textId="77777777" w:rsidR="003C08E9" w:rsidRDefault="003A5AFF">
          <w:pPr>
            <w:pStyle w:val="TOC3"/>
            <w:tabs>
              <w:tab w:val="right" w:leader="underscore" w:pos="9206"/>
            </w:tabs>
            <w:rPr>
              <w:rFonts w:eastAsiaTheme="minorEastAsia"/>
              <w:noProof/>
              <w:color w:val="auto"/>
              <w:kern w:val="0"/>
              <w:sz w:val="22"/>
              <w:szCs w:val="22"/>
              <w:lang w:eastAsia="en-US"/>
            </w:rPr>
          </w:pPr>
          <w:hyperlink w:anchor="_Toc447193634" w:history="1">
            <w:r w:rsidR="003C08E9" w:rsidRPr="00995E22">
              <w:rPr>
                <w:rStyle w:val="Hyperlink"/>
                <w:noProof/>
              </w:rPr>
              <w:t>Non-consensual Sexual Contact</w:t>
            </w:r>
            <w:r w:rsidR="003C08E9">
              <w:rPr>
                <w:noProof/>
                <w:webHidden/>
              </w:rPr>
              <w:tab/>
            </w:r>
            <w:r w:rsidR="003C08E9">
              <w:rPr>
                <w:noProof/>
                <w:webHidden/>
              </w:rPr>
              <w:fldChar w:fldCharType="begin"/>
            </w:r>
            <w:r w:rsidR="003C08E9">
              <w:rPr>
                <w:noProof/>
                <w:webHidden/>
              </w:rPr>
              <w:instrText xml:space="preserve"> PAGEREF _Toc447193634 \h </w:instrText>
            </w:r>
            <w:r w:rsidR="003C08E9">
              <w:rPr>
                <w:noProof/>
                <w:webHidden/>
              </w:rPr>
            </w:r>
            <w:r w:rsidR="003C08E9">
              <w:rPr>
                <w:noProof/>
                <w:webHidden/>
              </w:rPr>
              <w:fldChar w:fldCharType="separate"/>
            </w:r>
            <w:r w:rsidR="003C08E9">
              <w:rPr>
                <w:noProof/>
                <w:webHidden/>
              </w:rPr>
              <w:t>23</w:t>
            </w:r>
            <w:r w:rsidR="003C08E9">
              <w:rPr>
                <w:noProof/>
                <w:webHidden/>
              </w:rPr>
              <w:fldChar w:fldCharType="end"/>
            </w:r>
          </w:hyperlink>
        </w:p>
        <w:p w14:paraId="0B76CF52" w14:textId="538A2E71" w:rsidR="00502667" w:rsidRDefault="00440F3E">
          <w:pPr>
            <w:sectPr w:rsidR="00502667" w:rsidSect="005B43A9">
              <w:headerReference w:type="even" r:id="rId12"/>
              <w:headerReference w:type="default" r:id="rId13"/>
              <w:footerReference w:type="even" r:id="rId14"/>
              <w:footerReference w:type="default" r:id="rId15"/>
              <w:headerReference w:type="first" r:id="rId16"/>
              <w:footerReference w:type="first" r:id="rId17"/>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193605"/>
      <w:r>
        <w:lastRenderedPageBreak/>
        <w:t>Introduction</w:t>
      </w:r>
      <w:bookmarkEnd w:id="1"/>
    </w:p>
    <w:p w14:paraId="3EFE618A" w14:textId="6EC45D3B" w:rsidR="000835CD" w:rsidRPr="005E6FEE" w:rsidRDefault="00F737DB" w:rsidP="00514D83">
      <w:r w:rsidRPr="005E6FEE">
        <w:t>The 2015 Penn State Sexual Misconduct Climate Survey was created with the</w:t>
      </w:r>
      <w:r w:rsidR="00145DB0" w:rsidRPr="005E6FEE">
        <w:t xml:space="preserve"> primary</w:t>
      </w:r>
      <w:r w:rsidR="001222B2" w:rsidRPr="005E6FEE">
        <w:t xml:space="preserve"> goal</w:t>
      </w:r>
      <w:r w:rsidRPr="005E6FEE">
        <w:t xml:space="preserve"> of gathering data regarding student perceptions of sexual misconduct, prevalence rates of </w:t>
      </w:r>
      <w:r w:rsidR="000E6BE8" w:rsidRPr="005E6FEE">
        <w:t>such</w:t>
      </w:r>
      <w:r w:rsidRPr="005E6FEE">
        <w:t xml:space="preserve"> misconduct,</w:t>
      </w:r>
      <w:r w:rsidR="000E6BE8" w:rsidRPr="005E6FEE">
        <w:t xml:space="preserve"> </w:t>
      </w:r>
      <w:r w:rsidR="00E10867" w:rsidRPr="005E6FEE">
        <w:t xml:space="preserve">University </w:t>
      </w:r>
      <w:r w:rsidR="000E6BE8" w:rsidRPr="005E6FEE">
        <w:t>response</w:t>
      </w:r>
      <w:r w:rsidR="00E10867" w:rsidRPr="005E6FEE">
        <w:t>,</w:t>
      </w:r>
      <w:r w:rsidRPr="005E6FEE">
        <w:t xml:space="preserve"> and knowledge of resources available in regard to sexual misconduct at the </w:t>
      </w:r>
      <w:r w:rsidR="00E10867" w:rsidRPr="005E6FEE">
        <w:t>University</w:t>
      </w:r>
      <w:r w:rsidRPr="005E6FEE">
        <w:t xml:space="preserve">. </w:t>
      </w:r>
      <w:r w:rsidR="000835CD" w:rsidRPr="005E6FEE">
        <w:t xml:space="preserve">The data </w:t>
      </w:r>
      <w:r w:rsidR="00E10867" w:rsidRPr="005E6FEE">
        <w:t xml:space="preserve">are </w:t>
      </w:r>
      <w:r w:rsidR="000835CD" w:rsidRPr="005E6FEE">
        <w:t xml:space="preserve">meant to inform policy, programming, and educational efforts across the </w:t>
      </w:r>
      <w:r w:rsidR="00E10867" w:rsidRPr="005E6FEE">
        <w:t xml:space="preserve">University </w:t>
      </w:r>
      <w:r w:rsidR="000835CD" w:rsidRPr="005E6FEE">
        <w:t xml:space="preserve">aimed at reducing sexual misconduct and improving the experience of all Penn State students. </w:t>
      </w:r>
      <w:r w:rsidR="0054641D" w:rsidRPr="005E6FEE">
        <w:t xml:space="preserve">The survey also fulfills one of the </w:t>
      </w:r>
      <w:r w:rsidR="00070E41" w:rsidRPr="005E6FEE">
        <w:t xml:space="preserve">recommendations set forth in the University’s 2015 </w:t>
      </w:r>
      <w:r w:rsidR="0054641D" w:rsidRPr="005E6FEE">
        <w:t xml:space="preserve">Sexual Assault and Sexual Harassment Task Force </w:t>
      </w:r>
      <w:r w:rsidR="00070E41" w:rsidRPr="005E6FEE">
        <w:t xml:space="preserve">report, which can be found at the following link: </w:t>
      </w:r>
      <w:r w:rsidR="00806E6C" w:rsidRPr="005E6FEE">
        <w:t>http://www.psu.edu/ur/2014/Task_Force_final_report.pdf</w:t>
      </w:r>
      <w:r w:rsidR="006D7257" w:rsidRPr="005E6FEE">
        <w:t>.</w:t>
      </w:r>
    </w:p>
    <w:p w14:paraId="43F9AAF0" w14:textId="65192A42" w:rsidR="009271EF" w:rsidRPr="005E6FEE" w:rsidRDefault="000835CD" w:rsidP="00514D83">
      <w:r w:rsidRPr="005E6FEE">
        <w:t xml:space="preserve">This report focuses on the </w:t>
      </w:r>
      <w:r w:rsidR="00F7161E" w:rsidRPr="005E6FEE">
        <w:t>Behrend</w:t>
      </w:r>
      <w:r w:rsidRPr="005E6FEE">
        <w:t xml:space="preserve"> campus</w:t>
      </w:r>
      <w:r w:rsidR="00A2121C" w:rsidRPr="005E6FEE">
        <w:t>,</w:t>
      </w:r>
      <w:r w:rsidRPr="005E6FEE">
        <w:t xml:space="preserve"> and, when possible, provides comparative numbers from national data to help situate the </w:t>
      </w:r>
      <w:r w:rsidR="00070E41" w:rsidRPr="005E6FEE">
        <w:t xml:space="preserve">survey’s </w:t>
      </w:r>
      <w:r w:rsidRPr="005E6FEE">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193606"/>
      <w:r>
        <w:t>Methodology</w:t>
      </w:r>
      <w:bookmarkEnd w:id="2"/>
    </w:p>
    <w:p w14:paraId="5C1F94D3" w14:textId="2DE09887" w:rsidR="00502667" w:rsidRPr="002B5FAF" w:rsidRDefault="007342F2">
      <w:pPr>
        <w:pStyle w:val="Heading2"/>
        <w:rPr>
          <w:u w:val="single"/>
        </w:rPr>
      </w:pPr>
      <w:bookmarkStart w:id="3" w:name="_Toc447193607"/>
      <w:r>
        <w:rPr>
          <w:u w:val="single"/>
        </w:rPr>
        <w:t>Survey I</w:t>
      </w:r>
      <w:r w:rsidR="000835CD">
        <w:rPr>
          <w:u w:val="single"/>
        </w:rPr>
        <w:t>nstrument</w:t>
      </w:r>
      <w:bookmarkEnd w:id="3"/>
    </w:p>
    <w:p w14:paraId="2B3B86F2" w14:textId="78C289C7"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2931F9">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193608"/>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5A5F74DD" w:rsidR="007342F2" w:rsidRPr="00076C15" w:rsidRDefault="00A75A2E" w:rsidP="00394F36">
      <w:r w:rsidRPr="00394F36">
        <w:t>At Behrend, a random sample of 1,500 undergraduate students was selected to receive the survey via email.</w:t>
      </w:r>
      <w:r w:rsidRPr="00076C15">
        <w:t xml:space="preserve"> </w:t>
      </w:r>
      <w:r w:rsidR="00394F36" w:rsidRPr="005D1039">
        <w:t>All undergraduate students we</w:t>
      </w:r>
      <w:r w:rsidR="00394F36">
        <w:t>re 18 years of age or older</w:t>
      </w:r>
      <w:r w:rsidR="00394F36" w:rsidRPr="005D1039">
        <w:t>, degree-seeking</w:t>
      </w:r>
      <w:r w:rsidR="00394F36">
        <w:t>, and</w:t>
      </w:r>
      <w:r w:rsidR="00394F36" w:rsidRPr="005D1039">
        <w:t xml:space="preserve"> enrolled</w:t>
      </w:r>
      <w:r w:rsidR="00394F36">
        <w:t xml:space="preserve"> in at least 6 credits</w:t>
      </w:r>
      <w:r w:rsidR="00394F36" w:rsidRPr="005D1039">
        <w:t xml:space="preserve"> in fall 2015.</w:t>
      </w:r>
      <w:r w:rsidR="00394F36">
        <w:rPr>
          <w:rStyle w:val="FootnoteReference"/>
        </w:rPr>
        <w:footnoteReference w:id="1"/>
      </w:r>
    </w:p>
    <w:p w14:paraId="25E1666F" w14:textId="3CA11D0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4E6C5A77" w:rsidR="00EB1997" w:rsidRPr="002B5FAF" w:rsidRDefault="00EB1997" w:rsidP="00EB1997">
      <w:pPr>
        <w:pStyle w:val="Heading2"/>
        <w:rPr>
          <w:u w:val="single"/>
        </w:rPr>
      </w:pPr>
      <w:bookmarkStart w:id="5" w:name="_Toc447193609"/>
      <w:r>
        <w:rPr>
          <w:u w:val="single"/>
        </w:rPr>
        <w:t>Response Rates and Characteristics</w:t>
      </w:r>
      <w:bookmarkEnd w:id="5"/>
      <w:r>
        <w:rPr>
          <w:u w:val="single"/>
        </w:rPr>
        <w:t xml:space="preserve"> </w:t>
      </w:r>
    </w:p>
    <w:p w14:paraId="1873FA69" w14:textId="0B108E4F" w:rsidR="007E3D78" w:rsidRPr="00076C15" w:rsidRDefault="0012795D" w:rsidP="00EB1997">
      <w:r w:rsidRPr="00394F36">
        <w:t>Overall, 30.0% (N = 450) of undergraduate students</w:t>
      </w:r>
      <w:r w:rsidRPr="00076C15">
        <w:t xml:space="preserve"> completed the survey</w:t>
      </w:r>
      <w:r w:rsidR="0089648E" w:rsidRPr="00076C15">
        <w:t>. Responses were considered complete if at least 90% of the survey questions were answered.</w:t>
      </w:r>
      <w:r w:rsidR="003B08E9" w:rsidRPr="00076C15">
        <w:t xml:space="preserve"> </w:t>
      </w:r>
      <w:r w:rsidR="00394F36" w:rsidRPr="00752A89">
        <w:t>The confidence interval was +/-0.95% for the University-wide administration and +/-</w:t>
      </w:r>
      <w:r w:rsidR="00394F36">
        <w:t>4.36</w:t>
      </w:r>
      <w:r w:rsidR="00394F36" w:rsidRPr="00752A89">
        <w:t xml:space="preserve">% at </w:t>
      </w:r>
      <w:r w:rsidR="00394F36">
        <w:t>Behrend</w:t>
      </w:r>
      <w:r w:rsidR="00394F36" w:rsidRPr="00752A89">
        <w:t>.</w:t>
      </w:r>
      <w:r w:rsidR="00394F36">
        <w:t xml:space="preserve"> </w:t>
      </w:r>
      <w:r w:rsidR="0089648E" w:rsidRPr="00076C15">
        <w:t xml:space="preserve">Table 1 illustrates some of the demographic characteristics of respondents. </w:t>
      </w:r>
    </w:p>
    <w:p w14:paraId="25FE15BF" w14:textId="437A8BDD" w:rsidR="00CD425A" w:rsidRPr="008377F4" w:rsidRDefault="00CD425A" w:rsidP="00BF749B">
      <w:pPr>
        <w:rPr>
          <w:b/>
        </w:rPr>
      </w:pPr>
      <w:r w:rsidRPr="008377F4">
        <w:rPr>
          <w:b/>
        </w:rPr>
        <w:t xml:space="preserve">Table 1. </w:t>
      </w:r>
      <w:r w:rsidR="00D928B8">
        <w:rPr>
          <w:b/>
        </w:rPr>
        <w:t>Selected d</w:t>
      </w:r>
      <w:r w:rsidR="008377F4" w:rsidRPr="008377F4">
        <w:rPr>
          <w:b/>
        </w:rPr>
        <w:t>emographics</w:t>
      </w:r>
      <w:r w:rsidR="00D928B8">
        <w:rPr>
          <w:b/>
        </w:rPr>
        <w:t xml:space="preserve"> in p</w:t>
      </w:r>
      <w:r w:rsidR="00F406BD">
        <w:rPr>
          <w:b/>
        </w:rPr>
        <w:t>ercentages</w:t>
      </w:r>
      <w:r w:rsidR="002927A1">
        <w:rPr>
          <w:b/>
        </w:rPr>
        <w:t>.</w:t>
      </w:r>
    </w:p>
    <w:tbl>
      <w:tblPr>
        <w:tblStyle w:val="MediumShading2-Accent1"/>
        <w:tblW w:w="0" w:type="auto"/>
        <w:jc w:val="center"/>
        <w:tblLook w:val="0420" w:firstRow="1" w:lastRow="0" w:firstColumn="0" w:lastColumn="0" w:noHBand="0" w:noVBand="1"/>
        <w:tblDescription w:val="Table of demographic percentages."/>
      </w:tblPr>
      <w:tblGrid>
        <w:gridCol w:w="2418"/>
        <w:gridCol w:w="1994"/>
        <w:gridCol w:w="1893"/>
      </w:tblGrid>
      <w:tr w:rsidR="006B4794" w:rsidRPr="00CD425A" w14:paraId="4D58FD90" w14:textId="77777777" w:rsidTr="002927A1">
        <w:trPr>
          <w:cnfStyle w:val="100000000000" w:firstRow="1" w:lastRow="0" w:firstColumn="0" w:lastColumn="0" w:oddVBand="0" w:evenVBand="0" w:oddHBand="0" w:evenHBand="0" w:firstRowFirstColumn="0" w:firstRowLastColumn="0" w:lastRowFirstColumn="0" w:lastRowLastColumn="0"/>
          <w:trHeight w:val="252"/>
          <w:tblHeader/>
          <w:jc w:val="center"/>
        </w:trPr>
        <w:tc>
          <w:tcPr>
            <w:tcW w:w="0" w:type="auto"/>
            <w:gridSpan w:val="2"/>
            <w:hideMark/>
          </w:tcPr>
          <w:p w14:paraId="263B99C0" w14:textId="77777777" w:rsidR="006B4794" w:rsidRPr="00CD425A" w:rsidRDefault="006B4794" w:rsidP="00080F83">
            <w:pPr>
              <w:spacing w:before="40" w:after="160" w:line="288" w:lineRule="auto"/>
            </w:pPr>
          </w:p>
        </w:tc>
        <w:tc>
          <w:tcPr>
            <w:tcW w:w="1893" w:type="dxa"/>
            <w:vAlign w:val="center"/>
            <w:hideMark/>
          </w:tcPr>
          <w:p w14:paraId="57861DE2" w14:textId="60DC3E4B" w:rsidR="006B4794" w:rsidRPr="00CD425A" w:rsidRDefault="006B4794" w:rsidP="002927A1">
            <w:pPr>
              <w:spacing w:before="40" w:after="160" w:line="288" w:lineRule="auto"/>
              <w:jc w:val="center"/>
            </w:pPr>
          </w:p>
        </w:tc>
      </w:tr>
      <w:tr w:rsidR="00B908B8" w:rsidRPr="00CD425A" w14:paraId="151F6B18" w14:textId="77777777" w:rsidTr="002927A1">
        <w:trPr>
          <w:cnfStyle w:val="000000100000" w:firstRow="0" w:lastRow="0" w:firstColumn="0" w:lastColumn="0" w:oddVBand="0" w:evenVBand="0" w:oddHBand="1" w:evenHBand="0" w:firstRowFirstColumn="0" w:firstRowLastColumn="0" w:lastRowFirstColumn="0" w:lastRowLastColumn="0"/>
          <w:trHeight w:val="295"/>
          <w:jc w:val="center"/>
        </w:trPr>
        <w:tc>
          <w:tcPr>
            <w:tcW w:w="0" w:type="auto"/>
            <w:vMerge w:val="restart"/>
            <w:shd w:val="clear" w:color="auto" w:fill="auto"/>
            <w:vAlign w:val="center"/>
            <w:hideMark/>
          </w:tcPr>
          <w:p w14:paraId="6A044D1C" w14:textId="77777777" w:rsidR="00B908B8" w:rsidRPr="00CD425A" w:rsidRDefault="00B908B8" w:rsidP="00B908B8">
            <w:pPr>
              <w:spacing w:after="160" w:line="288" w:lineRule="auto"/>
            </w:pPr>
            <w:r w:rsidRPr="00CD425A">
              <w:t>Gender</w:t>
            </w:r>
          </w:p>
        </w:tc>
        <w:tc>
          <w:tcPr>
            <w:tcW w:w="0" w:type="auto"/>
            <w:shd w:val="clear" w:color="auto" w:fill="auto"/>
            <w:vAlign w:val="center"/>
            <w:hideMark/>
          </w:tcPr>
          <w:p w14:paraId="420F162B" w14:textId="77777777" w:rsidR="00B908B8" w:rsidRPr="00CD425A" w:rsidRDefault="00B908B8" w:rsidP="00B908B8">
            <w:pPr>
              <w:spacing w:after="160" w:line="288" w:lineRule="auto"/>
            </w:pPr>
            <w:r w:rsidRPr="00CD425A">
              <w:t>Female</w:t>
            </w:r>
          </w:p>
        </w:tc>
        <w:tc>
          <w:tcPr>
            <w:tcW w:w="1893" w:type="dxa"/>
            <w:shd w:val="clear" w:color="auto" w:fill="auto"/>
          </w:tcPr>
          <w:p w14:paraId="57D25825" w14:textId="6D952420" w:rsidR="00B908B8" w:rsidRPr="00CD425A" w:rsidRDefault="00B908B8" w:rsidP="00B908B8">
            <w:pPr>
              <w:jc w:val="center"/>
            </w:pPr>
            <w:r>
              <w:t>40.4</w:t>
            </w:r>
          </w:p>
        </w:tc>
      </w:tr>
      <w:tr w:rsidR="00B908B8" w:rsidRPr="00CD425A" w14:paraId="7A254CD9" w14:textId="77777777" w:rsidTr="002927A1">
        <w:trPr>
          <w:trHeight w:val="513"/>
          <w:jc w:val="center"/>
        </w:trPr>
        <w:tc>
          <w:tcPr>
            <w:tcW w:w="0" w:type="auto"/>
            <w:vMerge/>
            <w:tcBorders>
              <w:bottom w:val="single" w:sz="4" w:space="0" w:color="auto"/>
            </w:tcBorders>
            <w:shd w:val="clear" w:color="auto" w:fill="auto"/>
            <w:hideMark/>
          </w:tcPr>
          <w:p w14:paraId="715C42A5" w14:textId="77777777" w:rsidR="00B908B8" w:rsidRPr="00CD425A" w:rsidRDefault="00B908B8" w:rsidP="00B908B8">
            <w:pPr>
              <w:spacing w:after="160" w:line="288" w:lineRule="auto"/>
            </w:pPr>
          </w:p>
        </w:tc>
        <w:tc>
          <w:tcPr>
            <w:tcW w:w="0" w:type="auto"/>
            <w:tcBorders>
              <w:bottom w:val="single" w:sz="4" w:space="0" w:color="auto"/>
            </w:tcBorders>
            <w:shd w:val="clear" w:color="auto" w:fill="auto"/>
            <w:hideMark/>
          </w:tcPr>
          <w:p w14:paraId="7B75A65B" w14:textId="77777777" w:rsidR="00B908B8" w:rsidRPr="00CD425A" w:rsidRDefault="00B908B8" w:rsidP="00B908B8">
            <w:r w:rsidRPr="00CD425A">
              <w:t>Male</w:t>
            </w:r>
          </w:p>
        </w:tc>
        <w:tc>
          <w:tcPr>
            <w:tcW w:w="1893" w:type="dxa"/>
            <w:tcBorders>
              <w:bottom w:val="single" w:sz="4" w:space="0" w:color="auto"/>
            </w:tcBorders>
            <w:shd w:val="clear" w:color="auto" w:fill="auto"/>
          </w:tcPr>
          <w:p w14:paraId="6B7BD8FB" w14:textId="1330FF45" w:rsidR="00B908B8" w:rsidRPr="00CD425A" w:rsidRDefault="00B908B8" w:rsidP="00B908B8">
            <w:pPr>
              <w:jc w:val="center"/>
            </w:pPr>
            <w:r>
              <w:t>59.6</w:t>
            </w:r>
          </w:p>
        </w:tc>
      </w:tr>
      <w:tr w:rsidR="00B908B8" w:rsidRPr="00CD425A" w14:paraId="29B0DCF6" w14:textId="77777777" w:rsidTr="002927A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val="restart"/>
            <w:tcBorders>
              <w:top w:val="single" w:sz="4" w:space="0" w:color="auto"/>
              <w:bottom w:val="nil"/>
            </w:tcBorders>
            <w:shd w:val="clear" w:color="auto" w:fill="auto"/>
            <w:vAlign w:val="center"/>
            <w:hideMark/>
          </w:tcPr>
          <w:p w14:paraId="7D913354" w14:textId="77777777" w:rsidR="00B908B8" w:rsidRPr="00CD425A" w:rsidRDefault="00B908B8" w:rsidP="00B908B8">
            <w:pPr>
              <w:spacing w:after="160" w:line="288" w:lineRule="auto"/>
            </w:pPr>
            <w:r w:rsidRPr="00CD425A">
              <w:t>Race/International Status</w:t>
            </w:r>
          </w:p>
        </w:tc>
        <w:tc>
          <w:tcPr>
            <w:tcW w:w="0" w:type="auto"/>
            <w:tcBorders>
              <w:top w:val="single" w:sz="4" w:space="0" w:color="auto"/>
              <w:bottom w:val="nil"/>
            </w:tcBorders>
            <w:shd w:val="clear" w:color="auto" w:fill="auto"/>
            <w:vAlign w:val="center"/>
            <w:hideMark/>
          </w:tcPr>
          <w:p w14:paraId="466B2A9B" w14:textId="77777777" w:rsidR="00B908B8" w:rsidRPr="00CD425A" w:rsidRDefault="00B908B8" w:rsidP="00B908B8">
            <w:pPr>
              <w:spacing w:after="160" w:line="288" w:lineRule="auto"/>
            </w:pPr>
            <w:r>
              <w:t xml:space="preserve">Domestic </w:t>
            </w:r>
            <w:r w:rsidRPr="00CD425A">
              <w:t>White</w:t>
            </w:r>
          </w:p>
        </w:tc>
        <w:tc>
          <w:tcPr>
            <w:tcW w:w="1893" w:type="dxa"/>
            <w:tcBorders>
              <w:top w:val="single" w:sz="4" w:space="0" w:color="auto"/>
              <w:bottom w:val="nil"/>
            </w:tcBorders>
            <w:shd w:val="clear" w:color="auto" w:fill="auto"/>
          </w:tcPr>
          <w:p w14:paraId="184E5759" w14:textId="5E91C9D4" w:rsidR="00B908B8" w:rsidRPr="00CD425A" w:rsidRDefault="00B908B8" w:rsidP="00B908B8">
            <w:pPr>
              <w:jc w:val="center"/>
            </w:pPr>
            <w:r>
              <w:t>80.1</w:t>
            </w:r>
          </w:p>
        </w:tc>
      </w:tr>
      <w:tr w:rsidR="00B908B8" w:rsidRPr="00CD425A" w14:paraId="60A59381" w14:textId="77777777" w:rsidTr="002927A1">
        <w:trPr>
          <w:trHeight w:val="363"/>
          <w:jc w:val="center"/>
        </w:trPr>
        <w:tc>
          <w:tcPr>
            <w:tcW w:w="0" w:type="auto"/>
            <w:vMerge/>
            <w:tcBorders>
              <w:top w:val="nil"/>
              <w:bottom w:val="nil"/>
            </w:tcBorders>
            <w:shd w:val="clear" w:color="auto" w:fill="auto"/>
            <w:hideMark/>
          </w:tcPr>
          <w:p w14:paraId="01199D97" w14:textId="77777777" w:rsidR="00B908B8" w:rsidRPr="00CD425A" w:rsidRDefault="00B908B8" w:rsidP="00B908B8">
            <w:pPr>
              <w:spacing w:after="160" w:line="288" w:lineRule="auto"/>
            </w:pPr>
          </w:p>
        </w:tc>
        <w:tc>
          <w:tcPr>
            <w:tcW w:w="0" w:type="auto"/>
            <w:tcBorders>
              <w:top w:val="nil"/>
              <w:bottom w:val="nil"/>
            </w:tcBorders>
            <w:shd w:val="clear" w:color="auto" w:fill="auto"/>
            <w:vAlign w:val="center"/>
            <w:hideMark/>
          </w:tcPr>
          <w:p w14:paraId="4EBF63A0" w14:textId="77777777" w:rsidR="00B908B8" w:rsidRPr="00CD425A" w:rsidRDefault="00B908B8" w:rsidP="00B908B8">
            <w:pPr>
              <w:spacing w:after="160" w:line="288" w:lineRule="auto"/>
            </w:pPr>
            <w:r>
              <w:t>Domestic Non-White</w:t>
            </w:r>
          </w:p>
        </w:tc>
        <w:tc>
          <w:tcPr>
            <w:tcW w:w="1893" w:type="dxa"/>
            <w:tcBorders>
              <w:top w:val="nil"/>
              <w:bottom w:val="nil"/>
            </w:tcBorders>
            <w:shd w:val="clear" w:color="auto" w:fill="auto"/>
          </w:tcPr>
          <w:p w14:paraId="1F5DCCB1" w14:textId="7436E8C5" w:rsidR="00B908B8" w:rsidRPr="00CD425A" w:rsidRDefault="00B908B8" w:rsidP="00B908B8">
            <w:pPr>
              <w:jc w:val="center"/>
            </w:pPr>
            <w:r>
              <w:t>13.9</w:t>
            </w:r>
          </w:p>
        </w:tc>
      </w:tr>
      <w:tr w:rsidR="00B908B8" w:rsidRPr="00CD425A" w14:paraId="3D3444E6" w14:textId="77777777" w:rsidTr="002927A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B908B8" w:rsidRPr="00CD425A" w:rsidRDefault="00B908B8" w:rsidP="00B908B8">
            <w:pPr>
              <w:spacing w:after="160" w:line="288" w:lineRule="auto"/>
            </w:pPr>
          </w:p>
        </w:tc>
        <w:tc>
          <w:tcPr>
            <w:tcW w:w="0" w:type="auto"/>
            <w:tcBorders>
              <w:top w:val="nil"/>
              <w:bottom w:val="single" w:sz="4" w:space="0" w:color="auto"/>
            </w:tcBorders>
            <w:shd w:val="clear" w:color="auto" w:fill="auto"/>
            <w:vAlign w:val="center"/>
            <w:hideMark/>
          </w:tcPr>
          <w:p w14:paraId="0C028BBC" w14:textId="77777777" w:rsidR="00B908B8" w:rsidRPr="00CD425A" w:rsidRDefault="00B908B8" w:rsidP="00B908B8">
            <w:pPr>
              <w:spacing w:after="160" w:line="288" w:lineRule="auto"/>
            </w:pPr>
            <w:r w:rsidRPr="00CD425A">
              <w:t>International</w:t>
            </w:r>
          </w:p>
        </w:tc>
        <w:tc>
          <w:tcPr>
            <w:tcW w:w="1893" w:type="dxa"/>
            <w:tcBorders>
              <w:top w:val="nil"/>
              <w:bottom w:val="single" w:sz="4" w:space="0" w:color="auto"/>
            </w:tcBorders>
            <w:shd w:val="clear" w:color="auto" w:fill="auto"/>
          </w:tcPr>
          <w:p w14:paraId="58B763DE" w14:textId="26CAD241" w:rsidR="00B908B8" w:rsidRPr="00CD425A" w:rsidRDefault="00B908B8" w:rsidP="00B908B8">
            <w:pPr>
              <w:jc w:val="center"/>
            </w:pPr>
            <w:r>
              <w:t>6.0</w:t>
            </w:r>
          </w:p>
        </w:tc>
      </w:tr>
      <w:tr w:rsidR="00B908B8" w:rsidRPr="00CD425A" w14:paraId="46AEE89D" w14:textId="77777777" w:rsidTr="002927A1">
        <w:trPr>
          <w:trHeight w:val="181"/>
          <w:jc w:val="center"/>
        </w:trPr>
        <w:tc>
          <w:tcPr>
            <w:tcW w:w="0" w:type="auto"/>
            <w:tcBorders>
              <w:top w:val="single" w:sz="4" w:space="0" w:color="auto"/>
              <w:bottom w:val="nil"/>
            </w:tcBorders>
            <w:shd w:val="clear" w:color="auto" w:fill="auto"/>
          </w:tcPr>
          <w:p w14:paraId="3D3CD898" w14:textId="00C5142A" w:rsidR="00B908B8" w:rsidRPr="00CD425A" w:rsidRDefault="00B908B8" w:rsidP="00B908B8">
            <w:r>
              <w:t>Living Situation</w:t>
            </w:r>
          </w:p>
        </w:tc>
        <w:tc>
          <w:tcPr>
            <w:tcW w:w="0" w:type="auto"/>
            <w:tcBorders>
              <w:top w:val="single" w:sz="4" w:space="0" w:color="auto"/>
              <w:bottom w:val="nil"/>
            </w:tcBorders>
            <w:shd w:val="clear" w:color="auto" w:fill="auto"/>
            <w:vAlign w:val="center"/>
          </w:tcPr>
          <w:p w14:paraId="0FE60644" w14:textId="77777777" w:rsidR="00B908B8" w:rsidRDefault="00B908B8" w:rsidP="00B908B8">
            <w:r>
              <w:t>On campus</w:t>
            </w:r>
          </w:p>
          <w:p w14:paraId="624E0E1E" w14:textId="23A33DDE" w:rsidR="00DC4B93" w:rsidRPr="00CD425A" w:rsidRDefault="00DC4B93" w:rsidP="00B908B8"/>
        </w:tc>
        <w:tc>
          <w:tcPr>
            <w:tcW w:w="1893" w:type="dxa"/>
            <w:tcBorders>
              <w:top w:val="single" w:sz="4" w:space="0" w:color="auto"/>
              <w:bottom w:val="nil"/>
            </w:tcBorders>
            <w:shd w:val="clear" w:color="auto" w:fill="auto"/>
          </w:tcPr>
          <w:p w14:paraId="67807900" w14:textId="4DF0C461" w:rsidR="00B908B8" w:rsidRDefault="00B908B8" w:rsidP="00B908B8">
            <w:pPr>
              <w:jc w:val="center"/>
            </w:pPr>
            <w:r>
              <w:t>50.2</w:t>
            </w:r>
          </w:p>
        </w:tc>
      </w:tr>
      <w:tr w:rsidR="00B908B8" w:rsidRPr="00CD425A" w14:paraId="78F2755A" w14:textId="77777777" w:rsidTr="002927A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tcBorders>
              <w:top w:val="nil"/>
              <w:bottom w:val="single" w:sz="4" w:space="0" w:color="auto"/>
            </w:tcBorders>
            <w:shd w:val="clear" w:color="auto" w:fill="auto"/>
          </w:tcPr>
          <w:p w14:paraId="2E57CD7B" w14:textId="77777777" w:rsidR="00B908B8" w:rsidRDefault="00B908B8" w:rsidP="00B908B8"/>
        </w:tc>
        <w:tc>
          <w:tcPr>
            <w:tcW w:w="0" w:type="auto"/>
            <w:tcBorders>
              <w:top w:val="nil"/>
              <w:bottom w:val="single" w:sz="4" w:space="0" w:color="auto"/>
            </w:tcBorders>
            <w:shd w:val="clear" w:color="auto" w:fill="auto"/>
            <w:vAlign w:val="center"/>
          </w:tcPr>
          <w:p w14:paraId="684E97B6" w14:textId="77777777" w:rsidR="00B908B8" w:rsidRDefault="00B908B8" w:rsidP="00B908B8">
            <w:r>
              <w:t>Off Campus</w:t>
            </w:r>
          </w:p>
          <w:p w14:paraId="7972B24F" w14:textId="088CF9EE" w:rsidR="003B5043" w:rsidRDefault="003B5043" w:rsidP="00B908B8"/>
        </w:tc>
        <w:tc>
          <w:tcPr>
            <w:tcW w:w="1893" w:type="dxa"/>
            <w:tcBorders>
              <w:top w:val="nil"/>
              <w:bottom w:val="single" w:sz="4" w:space="0" w:color="auto"/>
            </w:tcBorders>
            <w:shd w:val="clear" w:color="auto" w:fill="auto"/>
          </w:tcPr>
          <w:p w14:paraId="402F7D9B" w14:textId="28AAA2FE" w:rsidR="00B908B8" w:rsidRDefault="00B908B8" w:rsidP="00B908B8">
            <w:pPr>
              <w:jc w:val="center"/>
            </w:pPr>
            <w:r>
              <w:t>49.8</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6CA1D847" w:rsidR="00502667" w:rsidRDefault="00FE3A2B" w:rsidP="00FE3A2B">
      <w:pPr>
        <w:pStyle w:val="Heading1"/>
        <w:pageBreakBefore w:val="0"/>
      </w:pPr>
      <w:bookmarkStart w:id="6" w:name="_Toc447193610"/>
      <w:r>
        <w:t>Results</w:t>
      </w:r>
      <w:bookmarkEnd w:id="6"/>
    </w:p>
    <w:p w14:paraId="626FDF07" w14:textId="3113E42E" w:rsidR="00481D0B" w:rsidRDefault="001C559D" w:rsidP="00864A22">
      <w:r>
        <w:lastRenderedPageBreak/>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394F36">
        <w:t xml:space="preserve">Data points are split by gender in addition to overall figures. </w:t>
      </w:r>
      <w:r w:rsidR="00361E68" w:rsidRPr="00394F36">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193611"/>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193612"/>
      <w:r>
        <w:t>Student Perceptions of How the University Would Handle a Report of Sexual Misconduct</w:t>
      </w:r>
      <w:bookmarkEnd w:id="8"/>
    </w:p>
    <w:p w14:paraId="0898A65B" w14:textId="7499CF20" w:rsidR="009E7A55" w:rsidRDefault="00361E68" w:rsidP="009F1C7F">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1A88E1B2" w14:textId="77777777" w:rsidR="00D535F7" w:rsidRDefault="00D535F7" w:rsidP="009F1C7F"/>
    <w:p w14:paraId="73993ABA" w14:textId="77777777" w:rsidR="00285BC8" w:rsidRDefault="00285BC8">
      <w:pPr>
        <w:rPr>
          <w:b/>
        </w:rPr>
      </w:pPr>
      <w:r>
        <w:rPr>
          <w:b/>
        </w:rPr>
        <w:br w:type="page"/>
      </w:r>
    </w:p>
    <w:p w14:paraId="595B2487" w14:textId="01068E99" w:rsidR="00D503FF" w:rsidRPr="00186F6F" w:rsidRDefault="00D503FF" w:rsidP="009F1C7F">
      <w:pPr>
        <w:rPr>
          <w:b/>
        </w:rPr>
      </w:pPr>
      <w:r w:rsidRPr="00186F6F">
        <w:rPr>
          <w:b/>
        </w:rPr>
        <w:lastRenderedPageBreak/>
        <w:t xml:space="preserve">Table 2. </w:t>
      </w:r>
      <w:r w:rsidR="00285BC8" w:rsidRPr="00186F6F">
        <w:rPr>
          <w:b/>
        </w:rPr>
        <w:t>Percentage</w:t>
      </w:r>
      <w:r w:rsidR="00285BC8">
        <w:rPr>
          <w:b/>
        </w:rPr>
        <w:t>s</w:t>
      </w:r>
      <w:r w:rsidR="00285BC8" w:rsidRPr="00186F6F">
        <w:rPr>
          <w:b/>
        </w:rPr>
        <w:t xml:space="preserve"> of students </w:t>
      </w:r>
      <w:r w:rsidR="00285BC8">
        <w:rPr>
          <w:b/>
        </w:rPr>
        <w:t>reporting the following institutional responses were</w:t>
      </w:r>
      <w:r w:rsidR="00285BC8" w:rsidRPr="00186F6F">
        <w:rPr>
          <w:b/>
        </w:rPr>
        <w:t xml:space="preserve"> “</w:t>
      </w:r>
      <w:r w:rsidR="00285BC8">
        <w:rPr>
          <w:b/>
        </w:rPr>
        <w:t>likely</w:t>
      </w:r>
      <w:r w:rsidR="00285BC8" w:rsidRPr="00186F6F">
        <w:rPr>
          <w:b/>
        </w:rPr>
        <w:t>” or “</w:t>
      </w:r>
      <w:r w:rsidR="00285BC8">
        <w:rPr>
          <w:b/>
        </w:rPr>
        <w:t>very likely</w:t>
      </w:r>
      <w:r w:rsidR="00285BC8" w:rsidRPr="00186F6F">
        <w:rPr>
          <w:b/>
        </w:rPr>
        <w:t xml:space="preserve">” to </w:t>
      </w:r>
      <w:r w:rsidR="00285BC8">
        <w:rPr>
          <w:b/>
        </w:rPr>
        <w:t xml:space="preserve">occur if a student reported an incident of </w:t>
      </w:r>
      <w:r w:rsidR="00285BC8" w:rsidRPr="00186F6F">
        <w:rPr>
          <w:b/>
        </w:rPr>
        <w:t>sexual misconduct</w:t>
      </w:r>
      <w:r w:rsidR="00285BC8">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1B6C7B11"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36653F"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36653F" w:rsidRPr="00543FEC" w:rsidRDefault="0036653F" w:rsidP="0036653F">
            <w:r w:rsidRPr="00543FEC">
              <w:t>The institution would take the report seriously.</w:t>
            </w:r>
          </w:p>
        </w:tc>
        <w:tc>
          <w:tcPr>
            <w:tcW w:w="722" w:type="pct"/>
            <w:vAlign w:val="center"/>
          </w:tcPr>
          <w:p w14:paraId="5D221D7E" w14:textId="556630EE"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83.2</w:t>
            </w:r>
          </w:p>
        </w:tc>
        <w:tc>
          <w:tcPr>
            <w:tcW w:w="722" w:type="pct"/>
            <w:vAlign w:val="center"/>
          </w:tcPr>
          <w:p w14:paraId="00D25986" w14:textId="0234CF06"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86.7</w:t>
            </w:r>
          </w:p>
        </w:tc>
        <w:tc>
          <w:tcPr>
            <w:tcW w:w="721" w:type="pct"/>
            <w:tcBorders>
              <w:right w:val="single" w:sz="4" w:space="0" w:color="7E97AD" w:themeColor="accent1"/>
            </w:tcBorders>
            <w:vAlign w:val="center"/>
          </w:tcPr>
          <w:p w14:paraId="2A7FE51B" w14:textId="1AC5F559"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85.1</w:t>
            </w:r>
          </w:p>
        </w:tc>
      </w:tr>
      <w:tr w:rsidR="0036653F"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36653F" w:rsidRPr="00543FEC" w:rsidRDefault="0036653F" w:rsidP="0036653F">
            <w:r w:rsidRPr="00543FEC">
              <w:t>The institution would maintain the privacy of the person making the report.</w:t>
            </w:r>
          </w:p>
        </w:tc>
        <w:tc>
          <w:tcPr>
            <w:tcW w:w="722" w:type="pct"/>
            <w:vAlign w:val="center"/>
          </w:tcPr>
          <w:p w14:paraId="476B47F2" w14:textId="4B646968"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90.5</w:t>
            </w:r>
          </w:p>
        </w:tc>
        <w:tc>
          <w:tcPr>
            <w:tcW w:w="722" w:type="pct"/>
            <w:vAlign w:val="center"/>
          </w:tcPr>
          <w:p w14:paraId="79B3DD10" w14:textId="5A8D240F"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88.2</w:t>
            </w:r>
          </w:p>
        </w:tc>
        <w:tc>
          <w:tcPr>
            <w:tcW w:w="721" w:type="pct"/>
            <w:tcBorders>
              <w:right w:val="single" w:sz="4" w:space="0" w:color="7E97AD" w:themeColor="accent1"/>
            </w:tcBorders>
            <w:vAlign w:val="center"/>
          </w:tcPr>
          <w:p w14:paraId="7103429D" w14:textId="555BE54E"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89.1</w:t>
            </w:r>
          </w:p>
        </w:tc>
      </w:tr>
      <w:tr w:rsidR="0036653F"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36653F" w:rsidRPr="00543FEC" w:rsidRDefault="0036653F" w:rsidP="0036653F">
            <w:r w:rsidRPr="00543FEC">
              <w:t>The institution would do its best to honor the request of the person about to go forward with the case.</w:t>
            </w:r>
          </w:p>
        </w:tc>
        <w:tc>
          <w:tcPr>
            <w:tcW w:w="722" w:type="pct"/>
            <w:vAlign w:val="center"/>
          </w:tcPr>
          <w:p w14:paraId="442FD87C" w14:textId="504CB809"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79.3</w:t>
            </w:r>
          </w:p>
        </w:tc>
        <w:tc>
          <w:tcPr>
            <w:tcW w:w="722" w:type="pct"/>
            <w:vAlign w:val="center"/>
          </w:tcPr>
          <w:p w14:paraId="7A90E3D0" w14:textId="03F3F66F"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81.4</w:t>
            </w:r>
          </w:p>
        </w:tc>
        <w:tc>
          <w:tcPr>
            <w:tcW w:w="721" w:type="pct"/>
            <w:tcBorders>
              <w:right w:val="single" w:sz="4" w:space="0" w:color="7E97AD" w:themeColor="accent1"/>
            </w:tcBorders>
            <w:vAlign w:val="center"/>
          </w:tcPr>
          <w:p w14:paraId="152576AA" w14:textId="0EBE669E"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80.7</w:t>
            </w:r>
          </w:p>
        </w:tc>
      </w:tr>
      <w:tr w:rsidR="0036653F"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36653F" w:rsidRPr="00543FEC" w:rsidRDefault="0036653F" w:rsidP="0036653F">
            <w:r w:rsidRPr="00543FEC">
              <w:t>The institution would take steps to protect the safety of the person making the report.</w:t>
            </w:r>
          </w:p>
        </w:tc>
        <w:tc>
          <w:tcPr>
            <w:tcW w:w="722" w:type="pct"/>
            <w:vAlign w:val="center"/>
          </w:tcPr>
          <w:p w14:paraId="446B675A" w14:textId="1B68E4F3"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82.1</w:t>
            </w:r>
          </w:p>
        </w:tc>
        <w:tc>
          <w:tcPr>
            <w:tcW w:w="722" w:type="pct"/>
            <w:vAlign w:val="center"/>
          </w:tcPr>
          <w:p w14:paraId="6768CA39" w14:textId="57409352"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88.6</w:t>
            </w:r>
          </w:p>
        </w:tc>
        <w:tc>
          <w:tcPr>
            <w:tcW w:w="721" w:type="pct"/>
            <w:tcBorders>
              <w:right w:val="single" w:sz="4" w:space="0" w:color="7E97AD" w:themeColor="accent1"/>
            </w:tcBorders>
            <w:vAlign w:val="center"/>
          </w:tcPr>
          <w:p w14:paraId="6815A1C1" w14:textId="0A260EFE"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86.2</w:t>
            </w:r>
          </w:p>
        </w:tc>
      </w:tr>
      <w:tr w:rsidR="0036653F"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36653F" w:rsidRPr="00543FEC" w:rsidRDefault="0036653F" w:rsidP="0036653F">
            <w:r w:rsidRPr="00543FEC">
              <w:t>The institution would provide accommodations to support the person (e.g. academic</w:t>
            </w:r>
            <w:r>
              <w:t>,</w:t>
            </w:r>
            <w:r w:rsidRPr="00543FEC">
              <w:t xml:space="preserve"> housing, safety).</w:t>
            </w:r>
          </w:p>
        </w:tc>
        <w:tc>
          <w:tcPr>
            <w:tcW w:w="722" w:type="pct"/>
            <w:vAlign w:val="center"/>
          </w:tcPr>
          <w:p w14:paraId="36A0E200" w14:textId="05FD40DC"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73.2</w:t>
            </w:r>
          </w:p>
        </w:tc>
        <w:tc>
          <w:tcPr>
            <w:tcW w:w="722" w:type="pct"/>
            <w:vAlign w:val="center"/>
          </w:tcPr>
          <w:p w14:paraId="550AEDEB" w14:textId="2DF2FC51"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76.0</w:t>
            </w:r>
          </w:p>
        </w:tc>
        <w:tc>
          <w:tcPr>
            <w:tcW w:w="721" w:type="pct"/>
            <w:tcBorders>
              <w:right w:val="single" w:sz="4" w:space="0" w:color="7E97AD" w:themeColor="accent1"/>
            </w:tcBorders>
            <w:vAlign w:val="center"/>
          </w:tcPr>
          <w:p w14:paraId="4A220E52" w14:textId="1F96408A"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74.6</w:t>
            </w:r>
          </w:p>
        </w:tc>
      </w:tr>
      <w:tr w:rsidR="0036653F"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36653F" w:rsidRPr="00543FEC" w:rsidRDefault="0036653F" w:rsidP="0036653F">
            <w:r w:rsidRPr="00543FEC">
              <w:t>The institution would take action to address factors that may have led to the sexual misconduct.</w:t>
            </w:r>
          </w:p>
        </w:tc>
        <w:tc>
          <w:tcPr>
            <w:tcW w:w="722" w:type="pct"/>
            <w:vAlign w:val="center"/>
          </w:tcPr>
          <w:p w14:paraId="6234434D" w14:textId="6794904E"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79.3</w:t>
            </w:r>
          </w:p>
        </w:tc>
        <w:tc>
          <w:tcPr>
            <w:tcW w:w="722" w:type="pct"/>
            <w:vAlign w:val="center"/>
          </w:tcPr>
          <w:p w14:paraId="0A06C2E8" w14:textId="0A9F7451"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82.9</w:t>
            </w:r>
          </w:p>
        </w:tc>
        <w:tc>
          <w:tcPr>
            <w:tcW w:w="721" w:type="pct"/>
            <w:tcBorders>
              <w:right w:val="single" w:sz="4" w:space="0" w:color="7E97AD" w:themeColor="accent1"/>
            </w:tcBorders>
            <w:vAlign w:val="center"/>
          </w:tcPr>
          <w:p w14:paraId="23ED7661" w14:textId="3C84DBF9" w:rsidR="0036653F" w:rsidRPr="00B57ABF" w:rsidRDefault="0036653F" w:rsidP="0036653F">
            <w:pPr>
              <w:jc w:val="center"/>
              <w:cnfStyle w:val="000000100000" w:firstRow="0" w:lastRow="0" w:firstColumn="0" w:lastColumn="0" w:oddVBand="0" w:evenVBand="0" w:oddHBand="1" w:evenHBand="0" w:firstRowFirstColumn="0" w:firstRowLastColumn="0" w:lastRowFirstColumn="0" w:lastRowLastColumn="0"/>
            </w:pPr>
            <w:r>
              <w:t>81.1</w:t>
            </w:r>
          </w:p>
        </w:tc>
      </w:tr>
      <w:tr w:rsidR="0036653F"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36653F" w:rsidRPr="00543FEC" w:rsidRDefault="0036653F" w:rsidP="0036653F">
            <w:r w:rsidRPr="00543FEC">
              <w:t>The institution would handle the report fairly.</w:t>
            </w:r>
          </w:p>
        </w:tc>
        <w:tc>
          <w:tcPr>
            <w:tcW w:w="722" w:type="pct"/>
            <w:vAlign w:val="center"/>
          </w:tcPr>
          <w:p w14:paraId="1443B97A" w14:textId="6CFCB0BF"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78.8</w:t>
            </w:r>
          </w:p>
        </w:tc>
        <w:tc>
          <w:tcPr>
            <w:tcW w:w="722" w:type="pct"/>
            <w:vAlign w:val="center"/>
          </w:tcPr>
          <w:p w14:paraId="052F3705" w14:textId="13839006" w:rsidR="0036653F" w:rsidRPr="00B57ABF" w:rsidRDefault="0036653F" w:rsidP="0036653F">
            <w:pPr>
              <w:jc w:val="center"/>
              <w:cnfStyle w:val="000000000000" w:firstRow="0" w:lastRow="0" w:firstColumn="0" w:lastColumn="0" w:oddVBand="0" w:evenVBand="0" w:oddHBand="0" w:evenHBand="0" w:firstRowFirstColumn="0" w:firstRowLastColumn="0" w:lastRowFirstColumn="0" w:lastRowLastColumn="0"/>
            </w:pPr>
            <w:r>
              <w:t>79.3</w:t>
            </w:r>
          </w:p>
        </w:tc>
        <w:tc>
          <w:tcPr>
            <w:tcW w:w="721" w:type="pct"/>
            <w:tcBorders>
              <w:right w:val="single" w:sz="4" w:space="0" w:color="7E97AD" w:themeColor="accent1"/>
            </w:tcBorders>
            <w:vAlign w:val="center"/>
          </w:tcPr>
          <w:p w14:paraId="63F0CDF8" w14:textId="4B35A5D3" w:rsidR="0036653F" w:rsidRPr="00B57ABF" w:rsidRDefault="00CD429E" w:rsidP="0036653F">
            <w:pPr>
              <w:jc w:val="center"/>
              <w:cnfStyle w:val="000000000000" w:firstRow="0" w:lastRow="0" w:firstColumn="0" w:lastColumn="0" w:oddVBand="0" w:evenVBand="0" w:oddHBand="0" w:evenHBand="0" w:firstRowFirstColumn="0" w:firstRowLastColumn="0" w:lastRowFirstColumn="0" w:lastRowLastColumn="0"/>
            </w:pPr>
            <w:r>
              <w:t>79.0</w:t>
            </w:r>
          </w:p>
        </w:tc>
      </w:tr>
    </w:tbl>
    <w:p w14:paraId="60836131" w14:textId="77777777" w:rsidR="00D535F7" w:rsidRDefault="00D535F7" w:rsidP="00481D0B">
      <w:pPr>
        <w:pStyle w:val="Heading3"/>
      </w:pPr>
    </w:p>
    <w:p w14:paraId="2E0E431A" w14:textId="5EFABDAD" w:rsidR="00481D0B" w:rsidRDefault="00481D0B" w:rsidP="00481D0B">
      <w:pPr>
        <w:pStyle w:val="Heading3"/>
      </w:pPr>
      <w:bookmarkStart w:id="9" w:name="_Toc447193613"/>
      <w:r>
        <w:t>Student Perceptions of Peer Attitudes</w:t>
      </w:r>
      <w:bookmarkEnd w:id="9"/>
    </w:p>
    <w:p w14:paraId="6B51699E" w14:textId="59778D4B" w:rsidR="005C493E"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results indicate that </w:t>
      </w:r>
      <w:r>
        <w:t xml:space="preserve">students mostly did not agree that their peers hold the attitudes asked about in this section. </w:t>
      </w:r>
    </w:p>
    <w:p w14:paraId="2B348D8D" w14:textId="77777777" w:rsidR="00D535F7" w:rsidRPr="00186F6F" w:rsidRDefault="00D535F7" w:rsidP="00186F6F"/>
    <w:p w14:paraId="13A073BE" w14:textId="77777777" w:rsidR="009610D0" w:rsidRDefault="009610D0">
      <w:pPr>
        <w:rPr>
          <w:b/>
        </w:rPr>
      </w:pPr>
      <w:r>
        <w:rPr>
          <w:b/>
        </w:rPr>
        <w:br w:type="page"/>
      </w:r>
    </w:p>
    <w:p w14:paraId="5336D688" w14:textId="77B1315B" w:rsidR="005C493E" w:rsidRPr="00A91382" w:rsidRDefault="00186F6F" w:rsidP="00A91382">
      <w:pPr>
        <w:rPr>
          <w:b/>
        </w:rPr>
      </w:pPr>
      <w:r>
        <w:rPr>
          <w:b/>
        </w:rPr>
        <w:lastRenderedPageBreak/>
        <w:t>Table 3</w:t>
      </w:r>
      <w:r w:rsidR="005C493E" w:rsidRPr="008377F4">
        <w:rPr>
          <w:b/>
        </w:rPr>
        <w:t xml:space="preserve">. </w:t>
      </w:r>
      <w:r w:rsidR="005C493E">
        <w:rPr>
          <w:b/>
        </w:rPr>
        <w:t>Percentage</w:t>
      </w:r>
      <w:r w:rsidR="00497743">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63F3CF81" w:rsidR="00D24316" w:rsidRDefault="00D24316" w:rsidP="007517C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7517C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517CF">
              <w:t>Women</w:t>
            </w:r>
          </w:p>
        </w:tc>
        <w:tc>
          <w:tcPr>
            <w:tcW w:w="906" w:type="pct"/>
          </w:tcPr>
          <w:p w14:paraId="369BD734" w14:textId="5C284565" w:rsidR="00D24316" w:rsidRPr="007517C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517CF">
              <w:t>Men</w:t>
            </w:r>
          </w:p>
        </w:tc>
        <w:tc>
          <w:tcPr>
            <w:tcW w:w="906" w:type="pct"/>
            <w:tcBorders>
              <w:right w:val="single" w:sz="4" w:space="0" w:color="7E97AD" w:themeColor="accent1"/>
            </w:tcBorders>
          </w:tcPr>
          <w:p w14:paraId="332EF2A4" w14:textId="71E8CA3C" w:rsidR="00D24316" w:rsidRPr="007517CF"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517CF">
              <w:t xml:space="preserve">Overall </w:t>
            </w:r>
          </w:p>
        </w:tc>
      </w:tr>
      <w:tr w:rsidR="0036653F"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36653F" w:rsidRPr="00543FEC" w:rsidRDefault="0036653F" w:rsidP="0036653F">
            <w:r w:rsidRPr="00543FEC">
              <w:t>Getting someone drunk or high to have sex with them.</w:t>
            </w:r>
          </w:p>
        </w:tc>
        <w:tc>
          <w:tcPr>
            <w:tcW w:w="906" w:type="pct"/>
            <w:vAlign w:val="center"/>
          </w:tcPr>
          <w:p w14:paraId="3196EEAD" w14:textId="0D04F0B8"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1.1</w:t>
            </w:r>
          </w:p>
        </w:tc>
        <w:tc>
          <w:tcPr>
            <w:tcW w:w="906" w:type="pct"/>
            <w:vAlign w:val="center"/>
          </w:tcPr>
          <w:p w14:paraId="064F2D7B" w14:textId="616B56BE"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3.9</w:t>
            </w:r>
          </w:p>
        </w:tc>
        <w:tc>
          <w:tcPr>
            <w:tcW w:w="906" w:type="pct"/>
            <w:tcBorders>
              <w:right w:val="single" w:sz="4" w:space="0" w:color="7E97AD" w:themeColor="accent1"/>
            </w:tcBorders>
            <w:vAlign w:val="center"/>
          </w:tcPr>
          <w:p w14:paraId="0F532B43" w14:textId="05572F77"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2.7</w:t>
            </w:r>
          </w:p>
        </w:tc>
      </w:tr>
      <w:tr w:rsidR="0036653F"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36653F" w:rsidRPr="00543FEC" w:rsidRDefault="0036653F" w:rsidP="0036653F">
            <w:r w:rsidRPr="00543FEC">
              <w:t>Lying to someone in order to have sex with them.</w:t>
            </w:r>
          </w:p>
        </w:tc>
        <w:tc>
          <w:tcPr>
            <w:tcW w:w="906" w:type="pct"/>
            <w:vAlign w:val="center"/>
          </w:tcPr>
          <w:p w14:paraId="0BA925E4" w14:textId="1BE713D4"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0.5</w:t>
            </w:r>
          </w:p>
        </w:tc>
        <w:tc>
          <w:tcPr>
            <w:tcW w:w="906" w:type="pct"/>
            <w:vAlign w:val="center"/>
          </w:tcPr>
          <w:p w14:paraId="731F4B2E" w14:textId="4321AFB8"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5.0</w:t>
            </w:r>
          </w:p>
        </w:tc>
        <w:tc>
          <w:tcPr>
            <w:tcW w:w="906" w:type="pct"/>
            <w:tcBorders>
              <w:right w:val="single" w:sz="4" w:space="0" w:color="7E97AD" w:themeColor="accent1"/>
            </w:tcBorders>
            <w:vAlign w:val="center"/>
          </w:tcPr>
          <w:p w14:paraId="5707A734" w14:textId="1FD3D39B"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3.1</w:t>
            </w:r>
          </w:p>
        </w:tc>
      </w:tr>
      <w:tr w:rsidR="0036653F"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36653F" w:rsidRPr="00543FEC" w:rsidRDefault="0036653F" w:rsidP="0036653F">
            <w:r w:rsidRPr="00543FEC">
              <w:t>Forcing someone to have sex.</w:t>
            </w:r>
          </w:p>
        </w:tc>
        <w:tc>
          <w:tcPr>
            <w:tcW w:w="906" w:type="pct"/>
            <w:vAlign w:val="center"/>
          </w:tcPr>
          <w:p w14:paraId="532F1C89" w14:textId="1E6E7BCA"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c>
          <w:tcPr>
            <w:tcW w:w="906" w:type="pct"/>
            <w:vAlign w:val="center"/>
          </w:tcPr>
          <w:p w14:paraId="5166A24A" w14:textId="194F04BF"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c>
          <w:tcPr>
            <w:tcW w:w="906" w:type="pct"/>
            <w:tcBorders>
              <w:right w:val="single" w:sz="4" w:space="0" w:color="7E97AD" w:themeColor="accent1"/>
            </w:tcBorders>
            <w:vAlign w:val="center"/>
          </w:tcPr>
          <w:p w14:paraId="10A68A7B" w14:textId="4DBF4DEC"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r>
      <w:tr w:rsidR="0036653F"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36653F" w:rsidRPr="00543FEC" w:rsidRDefault="0036653F" w:rsidP="0036653F">
            <w:r w:rsidRPr="00543FEC">
              <w:t>Using physical force, such as hitting or beating, to resolve conflicts with dates.</w:t>
            </w:r>
          </w:p>
        </w:tc>
        <w:tc>
          <w:tcPr>
            <w:tcW w:w="906" w:type="pct"/>
            <w:vAlign w:val="center"/>
          </w:tcPr>
          <w:p w14:paraId="385A2125" w14:textId="5BF49F0F"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0.0</w:t>
            </w:r>
          </w:p>
        </w:tc>
        <w:tc>
          <w:tcPr>
            <w:tcW w:w="906" w:type="pct"/>
            <w:vAlign w:val="center"/>
          </w:tcPr>
          <w:p w14:paraId="74B65F35" w14:textId="1C2DC401"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0.0</w:t>
            </w:r>
          </w:p>
        </w:tc>
        <w:tc>
          <w:tcPr>
            <w:tcW w:w="906" w:type="pct"/>
            <w:tcBorders>
              <w:right w:val="single" w:sz="4" w:space="0" w:color="7E97AD" w:themeColor="accent1"/>
            </w:tcBorders>
            <w:vAlign w:val="center"/>
          </w:tcPr>
          <w:p w14:paraId="3207E9F7" w14:textId="7E0F72FF"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0.0</w:t>
            </w:r>
          </w:p>
        </w:tc>
      </w:tr>
      <w:tr w:rsidR="0036653F"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36653F" w:rsidRPr="00543FEC" w:rsidRDefault="0036653F" w:rsidP="0036653F">
            <w:r w:rsidRPr="00543FEC">
              <w:t>Insulting or swearing at dates.</w:t>
            </w:r>
          </w:p>
        </w:tc>
        <w:tc>
          <w:tcPr>
            <w:tcW w:w="906" w:type="pct"/>
            <w:vAlign w:val="center"/>
          </w:tcPr>
          <w:p w14:paraId="001BE223" w14:textId="0569B19E"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0.5</w:t>
            </w:r>
          </w:p>
        </w:tc>
        <w:tc>
          <w:tcPr>
            <w:tcW w:w="906" w:type="pct"/>
            <w:vAlign w:val="center"/>
          </w:tcPr>
          <w:p w14:paraId="48BF15F8" w14:textId="3217F586"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1.4</w:t>
            </w:r>
          </w:p>
        </w:tc>
        <w:tc>
          <w:tcPr>
            <w:tcW w:w="906" w:type="pct"/>
            <w:tcBorders>
              <w:right w:val="single" w:sz="4" w:space="0" w:color="7E97AD" w:themeColor="accent1"/>
            </w:tcBorders>
            <w:vAlign w:val="center"/>
          </w:tcPr>
          <w:p w14:paraId="4449556D" w14:textId="29F8E908"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1.0</w:t>
            </w:r>
          </w:p>
        </w:tc>
      </w:tr>
      <w:tr w:rsidR="0036653F"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36653F" w:rsidRPr="00543FEC" w:rsidRDefault="0036653F" w:rsidP="0036653F">
            <w:r w:rsidRPr="00543FEC">
              <w:t>It is alright for someone to hit a date in certain situations.</w:t>
            </w:r>
          </w:p>
        </w:tc>
        <w:tc>
          <w:tcPr>
            <w:tcW w:w="906" w:type="pct"/>
            <w:vAlign w:val="center"/>
          </w:tcPr>
          <w:p w14:paraId="2444F76B" w14:textId="12DEF0D0"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1.1</w:t>
            </w:r>
          </w:p>
        </w:tc>
        <w:tc>
          <w:tcPr>
            <w:tcW w:w="906" w:type="pct"/>
            <w:vAlign w:val="center"/>
          </w:tcPr>
          <w:p w14:paraId="04D49386" w14:textId="78917EED"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1.4</w:t>
            </w:r>
          </w:p>
        </w:tc>
        <w:tc>
          <w:tcPr>
            <w:tcW w:w="906" w:type="pct"/>
            <w:tcBorders>
              <w:right w:val="single" w:sz="4" w:space="0" w:color="7E97AD" w:themeColor="accent1"/>
            </w:tcBorders>
            <w:vAlign w:val="center"/>
          </w:tcPr>
          <w:p w14:paraId="3C957DA5" w14:textId="453EE18B"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1.3</w:t>
            </w:r>
          </w:p>
        </w:tc>
      </w:tr>
      <w:tr w:rsidR="0036653F"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36653F" w:rsidRPr="00543FEC" w:rsidRDefault="0036653F" w:rsidP="0036653F">
            <w:r w:rsidRPr="00543FEC">
              <w:t>Someone you are dating should have sex with you when you want.</w:t>
            </w:r>
          </w:p>
        </w:tc>
        <w:tc>
          <w:tcPr>
            <w:tcW w:w="906" w:type="pct"/>
            <w:vAlign w:val="center"/>
          </w:tcPr>
          <w:p w14:paraId="3E6A0FB9" w14:textId="2254A079"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6.8</w:t>
            </w:r>
          </w:p>
        </w:tc>
        <w:tc>
          <w:tcPr>
            <w:tcW w:w="906" w:type="pct"/>
            <w:vAlign w:val="center"/>
          </w:tcPr>
          <w:p w14:paraId="05EA0D9E" w14:textId="581BAE03"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1.8</w:t>
            </w:r>
          </w:p>
        </w:tc>
        <w:tc>
          <w:tcPr>
            <w:tcW w:w="906" w:type="pct"/>
            <w:tcBorders>
              <w:right w:val="single" w:sz="4" w:space="0" w:color="7E97AD" w:themeColor="accent1"/>
            </w:tcBorders>
            <w:vAlign w:val="center"/>
          </w:tcPr>
          <w:p w14:paraId="01C5EF42" w14:textId="5892A9B7"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3.8</w:t>
            </w:r>
          </w:p>
        </w:tc>
      </w:tr>
      <w:tr w:rsidR="0036653F"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36653F" w:rsidRPr="00543FEC" w:rsidRDefault="0036653F" w:rsidP="0036653F">
            <w:r w:rsidRPr="00543FEC">
              <w:t>When you spend money on a date, the person should have sex with you in return.</w:t>
            </w:r>
          </w:p>
        </w:tc>
        <w:tc>
          <w:tcPr>
            <w:tcW w:w="906" w:type="pct"/>
            <w:vAlign w:val="center"/>
          </w:tcPr>
          <w:p w14:paraId="0B41DB25" w14:textId="5FECCDB6"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0.0</w:t>
            </w:r>
          </w:p>
        </w:tc>
        <w:tc>
          <w:tcPr>
            <w:tcW w:w="906" w:type="pct"/>
            <w:vAlign w:val="center"/>
          </w:tcPr>
          <w:p w14:paraId="7880DD80" w14:textId="095C0A5D"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0.7</w:t>
            </w:r>
          </w:p>
        </w:tc>
        <w:tc>
          <w:tcPr>
            <w:tcW w:w="906" w:type="pct"/>
            <w:tcBorders>
              <w:right w:val="single" w:sz="4" w:space="0" w:color="7E97AD" w:themeColor="accent1"/>
            </w:tcBorders>
            <w:vAlign w:val="center"/>
          </w:tcPr>
          <w:p w14:paraId="5D87C2CB" w14:textId="29DE358D"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0.4</w:t>
            </w:r>
          </w:p>
        </w:tc>
      </w:tr>
      <w:tr w:rsidR="0036653F"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36653F" w:rsidRPr="00543FEC" w:rsidRDefault="0036653F" w:rsidP="0036653F">
            <w:r w:rsidRPr="00543FEC">
              <w:t>You should respond to a date’s challenges to your own authority by insulting them or putting them down.</w:t>
            </w:r>
          </w:p>
        </w:tc>
        <w:tc>
          <w:tcPr>
            <w:tcW w:w="906" w:type="pct"/>
            <w:vAlign w:val="center"/>
          </w:tcPr>
          <w:p w14:paraId="2A6999BB" w14:textId="73F54086"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c>
          <w:tcPr>
            <w:tcW w:w="906" w:type="pct"/>
            <w:vAlign w:val="center"/>
          </w:tcPr>
          <w:p w14:paraId="303B59F3" w14:textId="39340848"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c>
          <w:tcPr>
            <w:tcW w:w="906" w:type="pct"/>
            <w:tcBorders>
              <w:right w:val="single" w:sz="4" w:space="0" w:color="7E97AD" w:themeColor="accent1"/>
            </w:tcBorders>
            <w:vAlign w:val="center"/>
          </w:tcPr>
          <w:p w14:paraId="60FB557A" w14:textId="418F5DDE" w:rsidR="0036653F" w:rsidRPr="007517CF" w:rsidRDefault="0036653F" w:rsidP="0036653F">
            <w:pPr>
              <w:jc w:val="center"/>
              <w:cnfStyle w:val="000000000000" w:firstRow="0" w:lastRow="0" w:firstColumn="0" w:lastColumn="0" w:oddVBand="0" w:evenVBand="0" w:oddHBand="0" w:evenHBand="0" w:firstRowFirstColumn="0" w:firstRowLastColumn="0" w:lastRowFirstColumn="0" w:lastRowLastColumn="0"/>
            </w:pPr>
            <w:r w:rsidRPr="007517CF">
              <w:t>0.0</w:t>
            </w:r>
          </w:p>
        </w:tc>
      </w:tr>
      <w:tr w:rsidR="0036653F"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36653F" w:rsidRPr="00543FEC" w:rsidRDefault="0036653F" w:rsidP="0036653F">
            <w:r w:rsidRPr="00543FEC">
              <w:t>It is alright to physically force a person to have sex under certain conditions.</w:t>
            </w:r>
          </w:p>
        </w:tc>
        <w:tc>
          <w:tcPr>
            <w:tcW w:w="906" w:type="pct"/>
            <w:vAlign w:val="center"/>
          </w:tcPr>
          <w:p w14:paraId="10A4D39A" w14:textId="08650E63"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0.0</w:t>
            </w:r>
          </w:p>
        </w:tc>
        <w:tc>
          <w:tcPr>
            <w:tcW w:w="906" w:type="pct"/>
            <w:vAlign w:val="center"/>
          </w:tcPr>
          <w:p w14:paraId="1E567205" w14:textId="2EBDE840"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0.4</w:t>
            </w:r>
          </w:p>
        </w:tc>
        <w:tc>
          <w:tcPr>
            <w:tcW w:w="906" w:type="pct"/>
            <w:tcBorders>
              <w:right w:val="single" w:sz="4" w:space="0" w:color="7E97AD" w:themeColor="accent1"/>
            </w:tcBorders>
            <w:vAlign w:val="center"/>
          </w:tcPr>
          <w:p w14:paraId="22FED66D" w14:textId="44EDA9B6" w:rsidR="0036653F" w:rsidRPr="007517CF" w:rsidRDefault="0036653F" w:rsidP="0036653F">
            <w:pPr>
              <w:jc w:val="center"/>
              <w:cnfStyle w:val="000000100000" w:firstRow="0" w:lastRow="0" w:firstColumn="0" w:lastColumn="0" w:oddVBand="0" w:evenVBand="0" w:oddHBand="1" w:evenHBand="0" w:firstRowFirstColumn="0" w:firstRowLastColumn="0" w:lastRowFirstColumn="0" w:lastRowLastColumn="0"/>
            </w:pPr>
            <w:r w:rsidRPr="007517CF">
              <w:t>0.2</w:t>
            </w:r>
          </w:p>
        </w:tc>
      </w:tr>
    </w:tbl>
    <w:p w14:paraId="204538FD" w14:textId="77777777" w:rsidR="00890642" w:rsidRDefault="00890642" w:rsidP="00890642"/>
    <w:p w14:paraId="419773A8" w14:textId="312C1859" w:rsidR="00481D0B" w:rsidRDefault="00481D0B" w:rsidP="00481D0B">
      <w:pPr>
        <w:pStyle w:val="Heading3"/>
      </w:pPr>
      <w:bookmarkStart w:id="10" w:name="_Toc447193614"/>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72CF26E6" w14:textId="63BF60C0" w:rsidR="009515BA" w:rsidRPr="00186F6F" w:rsidRDefault="00186F6F" w:rsidP="00186F6F">
      <w:pPr>
        <w:rPr>
          <w:b/>
        </w:rPr>
      </w:pPr>
      <w:r w:rsidRPr="00186F6F">
        <w:rPr>
          <w:b/>
        </w:rPr>
        <w:t>Table 4</w:t>
      </w:r>
      <w:r w:rsidR="009515BA" w:rsidRPr="00186F6F">
        <w:rPr>
          <w:b/>
        </w:rPr>
        <w:t>. Percentage</w:t>
      </w:r>
      <w:r w:rsidR="00497743">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4"/>
        <w:gridCol w:w="1326"/>
        <w:gridCol w:w="1326"/>
        <w:gridCol w:w="1326"/>
      </w:tblGrid>
      <w:tr w:rsidR="00D24316" w:rsidRPr="00450953" w14:paraId="77854B57" w14:textId="77777777" w:rsidTr="00EE1E14">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1" w:type="pct"/>
          </w:tcPr>
          <w:p w14:paraId="60694091" w14:textId="77777777" w:rsidR="00D24316" w:rsidRPr="00543FEC" w:rsidRDefault="00D24316" w:rsidP="008A639D">
            <w:pPr>
              <w:jc w:val="center"/>
            </w:pPr>
          </w:p>
        </w:tc>
        <w:tc>
          <w:tcPr>
            <w:tcW w:w="2109" w:type="pct"/>
            <w:gridSpan w:val="3"/>
          </w:tcPr>
          <w:p w14:paraId="602FDE9A" w14:textId="2BBA0C40"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1E14"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EE1E14" w:rsidRPr="00543FEC" w:rsidRDefault="00EE1E14" w:rsidP="00EE1E14">
            <w:r w:rsidRPr="00543FEC">
              <w:t>On or around this campus, I feel safe from sexual harassment.</w:t>
            </w:r>
          </w:p>
        </w:tc>
        <w:tc>
          <w:tcPr>
            <w:tcW w:w="703" w:type="pct"/>
            <w:vAlign w:val="center"/>
          </w:tcPr>
          <w:p w14:paraId="12A9BAE2" w14:textId="0A8C2EA5"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73.7</w:t>
            </w:r>
          </w:p>
        </w:tc>
        <w:tc>
          <w:tcPr>
            <w:tcW w:w="703" w:type="pct"/>
            <w:vAlign w:val="center"/>
          </w:tcPr>
          <w:p w14:paraId="14732B26" w14:textId="1BF2882D"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87.9</w:t>
            </w:r>
          </w:p>
        </w:tc>
        <w:tc>
          <w:tcPr>
            <w:tcW w:w="704" w:type="pct"/>
            <w:tcBorders>
              <w:right w:val="single" w:sz="4" w:space="0" w:color="7E97AD" w:themeColor="accent1"/>
            </w:tcBorders>
            <w:vAlign w:val="center"/>
          </w:tcPr>
          <w:p w14:paraId="56B38708" w14:textId="505DB135"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81.8</w:t>
            </w:r>
          </w:p>
        </w:tc>
      </w:tr>
      <w:tr w:rsidR="00EE1E14" w:rsidRPr="00450953" w14:paraId="4145FD63" w14:textId="77777777" w:rsidTr="00EE1E1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5793AE15" w14:textId="77777777" w:rsidR="00EE1E14" w:rsidRPr="00543FEC" w:rsidRDefault="00EE1E14" w:rsidP="00EE1E14">
            <w:r w:rsidRPr="00543FEC">
              <w:t>On or around this campus, I feel safe from dating violence.</w:t>
            </w:r>
          </w:p>
        </w:tc>
        <w:tc>
          <w:tcPr>
            <w:tcW w:w="703" w:type="pct"/>
            <w:vAlign w:val="center"/>
          </w:tcPr>
          <w:p w14:paraId="578A3FF5" w14:textId="5A3F966F"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82.6</w:t>
            </w:r>
          </w:p>
        </w:tc>
        <w:tc>
          <w:tcPr>
            <w:tcW w:w="703" w:type="pct"/>
            <w:vAlign w:val="center"/>
          </w:tcPr>
          <w:p w14:paraId="6DC47C28" w14:textId="1087E4A5"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88.9</w:t>
            </w:r>
          </w:p>
        </w:tc>
        <w:tc>
          <w:tcPr>
            <w:tcW w:w="704" w:type="pct"/>
            <w:tcBorders>
              <w:right w:val="single" w:sz="4" w:space="0" w:color="7E97AD" w:themeColor="accent1"/>
            </w:tcBorders>
            <w:vAlign w:val="center"/>
          </w:tcPr>
          <w:p w14:paraId="0549E369" w14:textId="6F1D60B9"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86.0</w:t>
            </w:r>
          </w:p>
        </w:tc>
      </w:tr>
      <w:tr w:rsidR="00EE1E14" w:rsidRPr="00450953" w14:paraId="553C9C83" w14:textId="77777777" w:rsidTr="00EE1E14">
        <w:trPr>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3516932F" w14:textId="77777777" w:rsidR="00EE1E14" w:rsidRPr="00543FEC" w:rsidRDefault="00EE1E14" w:rsidP="00EE1E14">
            <w:r w:rsidRPr="00543FEC">
              <w:t>On or around this campus, I feel safe from sexual violence.</w:t>
            </w:r>
          </w:p>
        </w:tc>
        <w:tc>
          <w:tcPr>
            <w:tcW w:w="703" w:type="pct"/>
            <w:vAlign w:val="center"/>
          </w:tcPr>
          <w:p w14:paraId="3E195235" w14:textId="1017DC72"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78.9</w:t>
            </w:r>
          </w:p>
        </w:tc>
        <w:tc>
          <w:tcPr>
            <w:tcW w:w="703" w:type="pct"/>
            <w:vAlign w:val="center"/>
          </w:tcPr>
          <w:p w14:paraId="6C7396D0" w14:textId="47CC5E7D"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89.3</w:t>
            </w:r>
          </w:p>
        </w:tc>
        <w:tc>
          <w:tcPr>
            <w:tcW w:w="704" w:type="pct"/>
            <w:tcBorders>
              <w:right w:val="single" w:sz="4" w:space="0" w:color="7E97AD" w:themeColor="accent1"/>
            </w:tcBorders>
            <w:vAlign w:val="center"/>
          </w:tcPr>
          <w:p w14:paraId="6EE2D846" w14:textId="07082941" w:rsidR="00EE1E14" w:rsidRPr="00D1078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84.7</w:t>
            </w:r>
          </w:p>
        </w:tc>
      </w:tr>
      <w:tr w:rsidR="00EE1E14" w:rsidRPr="00450953" w14:paraId="05FC2F3A" w14:textId="77777777" w:rsidTr="00EE1E1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114D2E07" w14:textId="77777777" w:rsidR="00EE1E14" w:rsidRPr="00543FEC" w:rsidRDefault="00EE1E14" w:rsidP="00EE1E14">
            <w:r w:rsidRPr="00543FEC">
              <w:t>On or around this campus, I feel safe from stalking.</w:t>
            </w:r>
          </w:p>
        </w:tc>
        <w:tc>
          <w:tcPr>
            <w:tcW w:w="703" w:type="pct"/>
            <w:vAlign w:val="center"/>
          </w:tcPr>
          <w:p w14:paraId="58EB6D40" w14:textId="6BDDE8AD"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74.1</w:t>
            </w:r>
          </w:p>
        </w:tc>
        <w:tc>
          <w:tcPr>
            <w:tcW w:w="703" w:type="pct"/>
            <w:vAlign w:val="center"/>
          </w:tcPr>
          <w:p w14:paraId="5ACB1E9E" w14:textId="5C8249DD"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81.4</w:t>
            </w:r>
          </w:p>
        </w:tc>
        <w:tc>
          <w:tcPr>
            <w:tcW w:w="704" w:type="pct"/>
            <w:tcBorders>
              <w:right w:val="single" w:sz="4" w:space="0" w:color="7E97AD" w:themeColor="accent1"/>
            </w:tcBorders>
            <w:vAlign w:val="center"/>
          </w:tcPr>
          <w:p w14:paraId="0738C9FA" w14:textId="1B7F2FDA" w:rsidR="00EE1E14" w:rsidRPr="00D1078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78.2</w:t>
            </w:r>
          </w:p>
        </w:tc>
      </w:tr>
    </w:tbl>
    <w:p w14:paraId="7D2BF745" w14:textId="77777777" w:rsidR="00072505" w:rsidRDefault="00072505" w:rsidP="00864A22"/>
    <w:p w14:paraId="0D84ED82" w14:textId="77777777" w:rsidR="009610D0" w:rsidRDefault="009610D0" w:rsidP="00864A22"/>
    <w:p w14:paraId="764749AA" w14:textId="104B9F99" w:rsidR="00524DAB" w:rsidRDefault="00524DAB" w:rsidP="00864A22">
      <w:r>
        <w:lastRenderedPageBreak/>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3FEF86C8" w:rsidR="008B32B3" w:rsidRPr="00A91382" w:rsidRDefault="00186F6F" w:rsidP="00A91382">
      <w:pPr>
        <w:rPr>
          <w:b/>
        </w:rPr>
      </w:pPr>
      <w:r>
        <w:rPr>
          <w:b/>
        </w:rPr>
        <w:t>Table 5</w:t>
      </w:r>
      <w:r w:rsidR="008B32B3" w:rsidRPr="008377F4">
        <w:rPr>
          <w:b/>
        </w:rPr>
        <w:t xml:space="preserve">. </w:t>
      </w:r>
      <w:r w:rsidR="008B32B3">
        <w:rPr>
          <w:b/>
        </w:rPr>
        <w:t>Percentage</w:t>
      </w:r>
      <w:r w:rsidR="00497743">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EE1E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68409BC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E1E14"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2C884A52" w:rsidR="00EE1E14" w:rsidRPr="00543FEC" w:rsidRDefault="00EE1E14" w:rsidP="00EE1E14">
            <w:r w:rsidRPr="00543FEC">
              <w:t xml:space="preserve">I don’t think sexual misconduct is a problem at </w:t>
            </w:r>
            <w:r>
              <w:t>Behrend</w:t>
            </w:r>
            <w:r w:rsidRPr="009D67E5">
              <w:t>.</w:t>
            </w:r>
          </w:p>
        </w:tc>
        <w:tc>
          <w:tcPr>
            <w:tcW w:w="827" w:type="pct"/>
            <w:vAlign w:val="center"/>
          </w:tcPr>
          <w:p w14:paraId="55DA6B71" w14:textId="30A05E84"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37.9</w:t>
            </w:r>
          </w:p>
        </w:tc>
        <w:tc>
          <w:tcPr>
            <w:tcW w:w="828" w:type="pct"/>
            <w:vAlign w:val="center"/>
          </w:tcPr>
          <w:p w14:paraId="3758AFE8" w14:textId="7F86F318"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54.8</w:t>
            </w:r>
          </w:p>
        </w:tc>
        <w:tc>
          <w:tcPr>
            <w:tcW w:w="832" w:type="pct"/>
            <w:tcBorders>
              <w:right w:val="single" w:sz="4" w:space="0" w:color="7E97AD" w:themeColor="accent1"/>
            </w:tcBorders>
            <w:vAlign w:val="center"/>
          </w:tcPr>
          <w:p w14:paraId="0CEDF532" w14:textId="72E757B9"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47.2</w:t>
            </w:r>
          </w:p>
        </w:tc>
      </w:tr>
      <w:tr w:rsidR="00EE1E14" w:rsidRPr="00450953" w14:paraId="14644B7E" w14:textId="77777777" w:rsidTr="00EE1E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EE1E14" w:rsidRPr="00543FEC" w:rsidRDefault="00EE1E14" w:rsidP="00EE1E14">
            <w:r w:rsidRPr="00543FEC">
              <w:t>I don’t think there is much I can do about sexual misconduct on this campus.</w:t>
            </w:r>
          </w:p>
        </w:tc>
        <w:tc>
          <w:tcPr>
            <w:tcW w:w="827" w:type="pct"/>
            <w:vAlign w:val="center"/>
          </w:tcPr>
          <w:p w14:paraId="3AC505BF" w14:textId="70DD0AA5" w:rsidR="00EE1E14" w:rsidRPr="0007299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11.1</w:t>
            </w:r>
          </w:p>
        </w:tc>
        <w:tc>
          <w:tcPr>
            <w:tcW w:w="828" w:type="pct"/>
            <w:vAlign w:val="center"/>
          </w:tcPr>
          <w:p w14:paraId="337A30E7" w14:textId="5634DF0C" w:rsidR="00EE1E14" w:rsidRPr="0007299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23.7</w:t>
            </w:r>
          </w:p>
        </w:tc>
        <w:tc>
          <w:tcPr>
            <w:tcW w:w="832" w:type="pct"/>
            <w:tcBorders>
              <w:right w:val="single" w:sz="4" w:space="0" w:color="7E97AD" w:themeColor="accent1"/>
            </w:tcBorders>
            <w:vAlign w:val="center"/>
          </w:tcPr>
          <w:p w14:paraId="73F3D75E" w14:textId="346D63FF" w:rsidR="00EE1E14" w:rsidRPr="0007299D" w:rsidRDefault="00EE1E14" w:rsidP="00EE1E14">
            <w:pPr>
              <w:jc w:val="center"/>
              <w:cnfStyle w:val="000000100000" w:firstRow="0" w:lastRow="0" w:firstColumn="0" w:lastColumn="0" w:oddVBand="0" w:evenVBand="0" w:oddHBand="1" w:evenHBand="0" w:firstRowFirstColumn="0" w:firstRowLastColumn="0" w:lastRowFirstColumn="0" w:lastRowLastColumn="0"/>
            </w:pPr>
            <w:r w:rsidRPr="00C36222">
              <w:t>18.4</w:t>
            </w:r>
          </w:p>
        </w:tc>
      </w:tr>
      <w:tr w:rsidR="00EE1E14" w:rsidRPr="00450953" w14:paraId="30007274" w14:textId="77777777" w:rsidTr="00EE1E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EE1E14" w:rsidRPr="00543FEC" w:rsidRDefault="00EE1E14" w:rsidP="00EE1E14">
            <w:r w:rsidRPr="00543FEC">
              <w:t>There isn’t much need for me to think about sexual misconduct while at college.</w:t>
            </w:r>
          </w:p>
        </w:tc>
        <w:tc>
          <w:tcPr>
            <w:tcW w:w="827" w:type="pct"/>
            <w:vAlign w:val="center"/>
          </w:tcPr>
          <w:p w14:paraId="281934F1" w14:textId="55F513CF"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12.1</w:t>
            </w:r>
          </w:p>
        </w:tc>
        <w:tc>
          <w:tcPr>
            <w:tcW w:w="828" w:type="pct"/>
            <w:vAlign w:val="center"/>
          </w:tcPr>
          <w:p w14:paraId="6A10CDE7" w14:textId="15D34796"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28.8</w:t>
            </w:r>
          </w:p>
        </w:tc>
        <w:tc>
          <w:tcPr>
            <w:tcW w:w="832" w:type="pct"/>
            <w:tcBorders>
              <w:right w:val="single" w:sz="4" w:space="0" w:color="7E97AD" w:themeColor="accent1"/>
            </w:tcBorders>
            <w:vAlign w:val="center"/>
          </w:tcPr>
          <w:p w14:paraId="29232E12" w14:textId="462BDCD1" w:rsidR="00EE1E14" w:rsidRPr="0007299D" w:rsidRDefault="00EE1E14" w:rsidP="00EE1E14">
            <w:pPr>
              <w:jc w:val="center"/>
              <w:cnfStyle w:val="000000000000" w:firstRow="0" w:lastRow="0" w:firstColumn="0" w:lastColumn="0" w:oddVBand="0" w:evenVBand="0" w:oddHBand="0" w:evenHBand="0" w:firstRowFirstColumn="0" w:firstRowLastColumn="0" w:lastRowFirstColumn="0" w:lastRowLastColumn="0"/>
            </w:pPr>
            <w:r w:rsidRPr="00C36222">
              <w:t>21.6</w:t>
            </w:r>
          </w:p>
        </w:tc>
      </w:tr>
    </w:tbl>
    <w:p w14:paraId="375BB40D" w14:textId="5CE5C3F6" w:rsidR="00FE3A2B" w:rsidRPr="002B5FAF" w:rsidRDefault="002E78D0" w:rsidP="00FE3A2B">
      <w:pPr>
        <w:pStyle w:val="Heading2"/>
        <w:rPr>
          <w:u w:val="single"/>
        </w:rPr>
      </w:pPr>
      <w:bookmarkStart w:id="11" w:name="_Toc447193615"/>
      <w:r>
        <w:rPr>
          <w:u w:val="single"/>
        </w:rPr>
        <w:t>Knowledge of Resources</w:t>
      </w:r>
      <w:bookmarkEnd w:id="11"/>
    </w:p>
    <w:p w14:paraId="541728B2" w14:textId="79704AEB"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w:t>
      </w:r>
      <w:r w:rsidR="0079294D" w:rsidRPr="007517CF">
        <w:t xml:space="preserve">at </w:t>
      </w:r>
      <w:r w:rsidR="00F7161E" w:rsidRPr="007517CF">
        <w:t>Behrend</w:t>
      </w:r>
      <w:r w:rsidR="00CA044A" w:rsidRPr="007517CF">
        <w:t>.</w:t>
      </w:r>
    </w:p>
    <w:p w14:paraId="31648243" w14:textId="6312891C" w:rsidR="00E96BE8" w:rsidRPr="00E96BE8" w:rsidRDefault="00186F6F" w:rsidP="00186F6F">
      <w:pPr>
        <w:rPr>
          <w:b/>
        </w:rPr>
      </w:pPr>
      <w:r>
        <w:rPr>
          <w:b/>
        </w:rPr>
        <w:t>Table 6</w:t>
      </w:r>
      <w:r w:rsidR="00E96BE8" w:rsidRPr="008377F4">
        <w:rPr>
          <w:b/>
        </w:rPr>
        <w:t xml:space="preserve">. </w:t>
      </w:r>
      <w:r w:rsidR="00E96BE8">
        <w:rPr>
          <w:b/>
        </w:rPr>
        <w:t>Percentage</w:t>
      </w:r>
      <w:r w:rsidR="00497743">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11A61CF5"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36390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36390F">
              <w:t>Women</w:t>
            </w:r>
          </w:p>
        </w:tc>
        <w:tc>
          <w:tcPr>
            <w:tcW w:w="784" w:type="pct"/>
          </w:tcPr>
          <w:p w14:paraId="608D98C1" w14:textId="7417A78F" w:rsidR="006129A7" w:rsidRPr="0036390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36390F">
              <w:t>Men</w:t>
            </w:r>
          </w:p>
        </w:tc>
        <w:tc>
          <w:tcPr>
            <w:tcW w:w="785" w:type="pct"/>
            <w:tcBorders>
              <w:right w:val="single" w:sz="4" w:space="0" w:color="7E97AD" w:themeColor="accent1"/>
            </w:tcBorders>
          </w:tcPr>
          <w:p w14:paraId="2C454568" w14:textId="55D6B9F6" w:rsidR="006129A7" w:rsidRPr="0036390F"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36390F">
              <w:t xml:space="preserve">Overall </w:t>
            </w:r>
          </w:p>
        </w:tc>
      </w:tr>
      <w:tr w:rsidR="006922BB"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6922BB" w:rsidRPr="00503DAD" w:rsidRDefault="006922BB" w:rsidP="006922BB">
            <w:r>
              <w:t>D</w:t>
            </w:r>
            <w:r w:rsidRPr="00503DAD">
              <w:t>efinitions of types of sexual misconduct</w:t>
            </w:r>
          </w:p>
        </w:tc>
        <w:tc>
          <w:tcPr>
            <w:tcW w:w="784" w:type="pct"/>
            <w:vAlign w:val="center"/>
          </w:tcPr>
          <w:p w14:paraId="2F8B23BC" w14:textId="1BD2D707"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45.8</w:t>
            </w:r>
          </w:p>
        </w:tc>
        <w:tc>
          <w:tcPr>
            <w:tcW w:w="784" w:type="pct"/>
            <w:vAlign w:val="center"/>
          </w:tcPr>
          <w:p w14:paraId="07E6A191" w14:textId="66FCBC04"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41.1</w:t>
            </w:r>
          </w:p>
        </w:tc>
        <w:tc>
          <w:tcPr>
            <w:tcW w:w="785" w:type="pct"/>
            <w:tcBorders>
              <w:right w:val="single" w:sz="4" w:space="0" w:color="7E97AD" w:themeColor="accent1"/>
            </w:tcBorders>
            <w:vAlign w:val="center"/>
          </w:tcPr>
          <w:p w14:paraId="2A86AC98" w14:textId="2947DAE2"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43.3</w:t>
            </w:r>
          </w:p>
        </w:tc>
      </w:tr>
      <w:tr w:rsidR="006922BB"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6922BB" w:rsidRPr="00503DAD" w:rsidRDefault="006922BB" w:rsidP="006922BB">
            <w:r w:rsidRPr="00503DAD">
              <w:t>How to report an incident of sexual misconduct</w:t>
            </w:r>
          </w:p>
        </w:tc>
        <w:tc>
          <w:tcPr>
            <w:tcW w:w="784" w:type="pct"/>
            <w:vAlign w:val="center"/>
          </w:tcPr>
          <w:p w14:paraId="3226F1B5" w14:textId="02DE14B0"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46.3</w:t>
            </w:r>
          </w:p>
        </w:tc>
        <w:tc>
          <w:tcPr>
            <w:tcW w:w="784" w:type="pct"/>
            <w:vAlign w:val="center"/>
          </w:tcPr>
          <w:p w14:paraId="1B137523" w14:textId="65FA726A"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34.4</w:t>
            </w:r>
          </w:p>
        </w:tc>
        <w:tc>
          <w:tcPr>
            <w:tcW w:w="785" w:type="pct"/>
            <w:tcBorders>
              <w:right w:val="single" w:sz="4" w:space="0" w:color="7E97AD" w:themeColor="accent1"/>
            </w:tcBorders>
            <w:vAlign w:val="center"/>
          </w:tcPr>
          <w:p w14:paraId="07D911B2" w14:textId="3FD263E6"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39.8</w:t>
            </w:r>
          </w:p>
        </w:tc>
      </w:tr>
      <w:tr w:rsidR="006922BB"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6922BB" w:rsidRPr="00503DAD" w:rsidRDefault="006922BB" w:rsidP="006922BB">
            <w:r>
              <w:t>Where to go to get help if</w:t>
            </w:r>
            <w:r w:rsidRPr="00503DAD">
              <w:t xml:space="preserve"> someone you know experiences sexual misconduct</w:t>
            </w:r>
          </w:p>
        </w:tc>
        <w:tc>
          <w:tcPr>
            <w:tcW w:w="784" w:type="pct"/>
            <w:vAlign w:val="center"/>
          </w:tcPr>
          <w:p w14:paraId="5F9EEC37" w14:textId="4D4E5FBA"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49.0</w:t>
            </w:r>
          </w:p>
        </w:tc>
        <w:tc>
          <w:tcPr>
            <w:tcW w:w="784" w:type="pct"/>
            <w:vAlign w:val="center"/>
          </w:tcPr>
          <w:p w14:paraId="6ED8EC52" w14:textId="72C7684C"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34.8</w:t>
            </w:r>
          </w:p>
        </w:tc>
        <w:tc>
          <w:tcPr>
            <w:tcW w:w="785" w:type="pct"/>
            <w:tcBorders>
              <w:right w:val="single" w:sz="4" w:space="0" w:color="7E97AD" w:themeColor="accent1"/>
            </w:tcBorders>
            <w:vAlign w:val="center"/>
          </w:tcPr>
          <w:p w14:paraId="72142913" w14:textId="002F5B05"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40.8</w:t>
            </w:r>
          </w:p>
        </w:tc>
      </w:tr>
      <w:tr w:rsidR="006922BB"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6922BB" w:rsidRPr="00503DAD" w:rsidRDefault="006922BB" w:rsidP="006922BB">
            <w:r w:rsidRPr="00503DAD">
              <w:t>Title IX protections against sexual misconduct</w:t>
            </w:r>
          </w:p>
        </w:tc>
        <w:tc>
          <w:tcPr>
            <w:tcW w:w="784" w:type="pct"/>
            <w:vAlign w:val="center"/>
          </w:tcPr>
          <w:p w14:paraId="604235C4" w14:textId="6EF72294"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19.0</w:t>
            </w:r>
          </w:p>
        </w:tc>
        <w:tc>
          <w:tcPr>
            <w:tcW w:w="784" w:type="pct"/>
            <w:vAlign w:val="center"/>
          </w:tcPr>
          <w:p w14:paraId="671583C8" w14:textId="225DA052"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19.9</w:t>
            </w:r>
          </w:p>
        </w:tc>
        <w:tc>
          <w:tcPr>
            <w:tcW w:w="785" w:type="pct"/>
            <w:tcBorders>
              <w:right w:val="single" w:sz="4" w:space="0" w:color="7E97AD" w:themeColor="accent1"/>
            </w:tcBorders>
            <w:vAlign w:val="center"/>
          </w:tcPr>
          <w:p w14:paraId="65C2444B" w14:textId="28607191"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19.8</w:t>
            </w:r>
          </w:p>
        </w:tc>
      </w:tr>
      <w:tr w:rsidR="006922BB"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6922BB" w:rsidRPr="00503DAD" w:rsidRDefault="006922BB" w:rsidP="006922BB">
            <w:r w:rsidRPr="00503DAD">
              <w:t>How to help prevent sexual misconduct</w:t>
            </w:r>
          </w:p>
        </w:tc>
        <w:tc>
          <w:tcPr>
            <w:tcW w:w="784" w:type="pct"/>
            <w:vAlign w:val="center"/>
          </w:tcPr>
          <w:p w14:paraId="336849DA" w14:textId="4EA5D86F"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49.0</w:t>
            </w:r>
          </w:p>
        </w:tc>
        <w:tc>
          <w:tcPr>
            <w:tcW w:w="784" w:type="pct"/>
            <w:vAlign w:val="center"/>
          </w:tcPr>
          <w:p w14:paraId="42E5FD26" w14:textId="30B42057"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45.4</w:t>
            </w:r>
          </w:p>
        </w:tc>
        <w:tc>
          <w:tcPr>
            <w:tcW w:w="785" w:type="pct"/>
            <w:tcBorders>
              <w:right w:val="single" w:sz="4" w:space="0" w:color="7E97AD" w:themeColor="accent1"/>
            </w:tcBorders>
            <w:vAlign w:val="center"/>
          </w:tcPr>
          <w:p w14:paraId="4442EDBF" w14:textId="63CBC384" w:rsidR="006922BB" w:rsidRPr="0036390F" w:rsidRDefault="006922BB" w:rsidP="006922BB">
            <w:pPr>
              <w:jc w:val="center"/>
              <w:cnfStyle w:val="000000000000" w:firstRow="0" w:lastRow="0" w:firstColumn="0" w:lastColumn="0" w:oddVBand="0" w:evenVBand="0" w:oddHBand="0" w:evenHBand="0" w:firstRowFirstColumn="0" w:firstRowLastColumn="0" w:lastRowFirstColumn="0" w:lastRowLastColumn="0"/>
            </w:pPr>
            <w:r w:rsidRPr="0036390F">
              <w:t>46.9</w:t>
            </w:r>
          </w:p>
        </w:tc>
      </w:tr>
      <w:tr w:rsidR="006922BB"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6922BB" w:rsidRPr="00503DAD" w:rsidRDefault="006922BB" w:rsidP="006922BB">
            <w:r w:rsidRPr="00503DAD">
              <w:t>Student code of conduct or honor code</w:t>
            </w:r>
          </w:p>
        </w:tc>
        <w:tc>
          <w:tcPr>
            <w:tcW w:w="784" w:type="pct"/>
            <w:vAlign w:val="center"/>
          </w:tcPr>
          <w:p w14:paraId="5374D1B4" w14:textId="17BEB450"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49.5</w:t>
            </w:r>
          </w:p>
        </w:tc>
        <w:tc>
          <w:tcPr>
            <w:tcW w:w="784" w:type="pct"/>
            <w:vAlign w:val="center"/>
          </w:tcPr>
          <w:p w14:paraId="439DD536" w14:textId="5BA76379"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57.5</w:t>
            </w:r>
          </w:p>
        </w:tc>
        <w:tc>
          <w:tcPr>
            <w:tcW w:w="785" w:type="pct"/>
            <w:tcBorders>
              <w:right w:val="single" w:sz="4" w:space="0" w:color="7E97AD" w:themeColor="accent1"/>
            </w:tcBorders>
            <w:vAlign w:val="center"/>
          </w:tcPr>
          <w:p w14:paraId="13A4DB96" w14:textId="76F5C4FC" w:rsidR="006922BB" w:rsidRPr="0036390F" w:rsidRDefault="006922BB" w:rsidP="006922BB">
            <w:pPr>
              <w:jc w:val="center"/>
              <w:cnfStyle w:val="000000100000" w:firstRow="0" w:lastRow="0" w:firstColumn="0" w:lastColumn="0" w:oddVBand="0" w:evenVBand="0" w:oddHBand="1" w:evenHBand="0" w:firstRowFirstColumn="0" w:firstRowLastColumn="0" w:lastRowFirstColumn="0" w:lastRowLastColumn="0"/>
            </w:pPr>
            <w:r w:rsidRPr="0036390F">
              <w:t>54.8</w:t>
            </w:r>
          </w:p>
        </w:tc>
      </w:tr>
    </w:tbl>
    <w:p w14:paraId="10481BB7" w14:textId="77777777" w:rsidR="0012506B" w:rsidRDefault="0012506B" w:rsidP="0012506B">
      <w:pPr>
        <w:pStyle w:val="ListBullet"/>
        <w:numPr>
          <w:ilvl w:val="0"/>
          <w:numId w:val="0"/>
        </w:numPr>
        <w:ind w:left="360" w:hanging="360"/>
      </w:pPr>
    </w:p>
    <w:p w14:paraId="395BED9C" w14:textId="165B53A8" w:rsidR="00F21E4A" w:rsidRDefault="009F7649" w:rsidP="002606B5">
      <w:r>
        <w:lastRenderedPageBreak/>
        <w:t xml:space="preserve">Respondents </w:t>
      </w:r>
      <w:r w:rsidR="00CB4B8F">
        <w:t xml:space="preserve">were also asked to rate </w:t>
      </w:r>
      <w:r>
        <w:t xml:space="preserve">their level of awareness </w:t>
      </w:r>
      <w:r w:rsidR="00CB4B8F">
        <w:t>regarding</w:t>
      </w:r>
      <w:r>
        <w:t xml:space="preserve"> </w:t>
      </w:r>
      <w:r w:rsidR="00361E68">
        <w:t>three</w:t>
      </w:r>
      <w:r>
        <w:t xml:space="preserve"> offices/resources available to stud</w:t>
      </w:r>
      <w:r w:rsidR="00B673A7">
        <w:t xml:space="preserve">ents at </w:t>
      </w:r>
      <w:r w:rsidR="00F7161E">
        <w:rPr>
          <w:color w:val="7F7F7F" w:themeColor="text1" w:themeTint="80"/>
        </w:rPr>
        <w:t>Behrend</w:t>
      </w:r>
      <w:r w:rsidR="00CB4B8F">
        <w:t xml:space="preserve"> in connection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5922EAEF"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497743">
        <w:rPr>
          <w:b/>
        </w:rPr>
        <w:t>s</w:t>
      </w:r>
      <w:r w:rsidR="003B08E9">
        <w:rPr>
          <w:b/>
        </w:rPr>
        <w:t xml:space="preserve"> of students responding “very a</w:t>
      </w:r>
      <w:r w:rsidR="0029635A">
        <w:rPr>
          <w:b/>
        </w:rPr>
        <w:t>ware</w:t>
      </w:r>
      <w:r w:rsidR="003B08E9">
        <w:rPr>
          <w:b/>
        </w:rPr>
        <w:t xml:space="preserve">” or </w:t>
      </w:r>
      <w:r w:rsidR="00C235DB">
        <w:rPr>
          <w:b/>
        </w:rPr>
        <w:t>“</w:t>
      </w:r>
      <w:r w:rsidR="003B08E9">
        <w:rPr>
          <w:b/>
        </w:rPr>
        <w:t>extremely a</w:t>
      </w:r>
      <w:r w:rsidR="0029635A">
        <w:rPr>
          <w:b/>
        </w:rPr>
        <w:t>ware” of resource</w:t>
      </w:r>
      <w:r w:rsidR="00C235DB">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508803DE"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70F02"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370F02" w:rsidRPr="00503DAD" w:rsidRDefault="00370F02" w:rsidP="00370F02">
            <w:r w:rsidRPr="00503DAD">
              <w:t>Office of Student Conduct</w:t>
            </w:r>
          </w:p>
        </w:tc>
        <w:tc>
          <w:tcPr>
            <w:tcW w:w="834" w:type="pct"/>
            <w:vAlign w:val="center"/>
          </w:tcPr>
          <w:p w14:paraId="7D1EA7D0" w14:textId="66334EB8"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17.4</w:t>
            </w:r>
          </w:p>
        </w:tc>
        <w:tc>
          <w:tcPr>
            <w:tcW w:w="834" w:type="pct"/>
            <w:vAlign w:val="center"/>
          </w:tcPr>
          <w:p w14:paraId="1C18DB57" w14:textId="4CD5E18D"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16.0</w:t>
            </w:r>
          </w:p>
        </w:tc>
        <w:tc>
          <w:tcPr>
            <w:tcW w:w="835" w:type="pct"/>
            <w:tcBorders>
              <w:right w:val="single" w:sz="4" w:space="0" w:color="7E97AD" w:themeColor="accent1"/>
            </w:tcBorders>
            <w:vAlign w:val="center"/>
          </w:tcPr>
          <w:p w14:paraId="12E71C19" w14:textId="1DA838FC"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17.1</w:t>
            </w:r>
          </w:p>
        </w:tc>
      </w:tr>
      <w:tr w:rsidR="00370F02"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370F02" w:rsidRPr="00503DAD" w:rsidRDefault="00370F02" w:rsidP="00370F02">
            <w:r w:rsidRPr="00503DAD">
              <w:t>Title IX Compliance</w:t>
            </w:r>
          </w:p>
        </w:tc>
        <w:tc>
          <w:tcPr>
            <w:tcW w:w="834" w:type="pct"/>
            <w:vAlign w:val="center"/>
          </w:tcPr>
          <w:p w14:paraId="088FFDE9" w14:textId="3E2DD732" w:rsidR="00370F02" w:rsidRPr="00503DAD" w:rsidRDefault="00370F02" w:rsidP="00370F02">
            <w:pPr>
              <w:jc w:val="center"/>
              <w:cnfStyle w:val="000000100000" w:firstRow="0" w:lastRow="0" w:firstColumn="0" w:lastColumn="0" w:oddVBand="0" w:evenVBand="0" w:oddHBand="1" w:evenHBand="0" w:firstRowFirstColumn="0" w:firstRowLastColumn="0" w:lastRowFirstColumn="0" w:lastRowLastColumn="0"/>
            </w:pPr>
            <w:r>
              <w:t>7.4</w:t>
            </w:r>
          </w:p>
        </w:tc>
        <w:tc>
          <w:tcPr>
            <w:tcW w:w="834" w:type="pct"/>
            <w:vAlign w:val="center"/>
          </w:tcPr>
          <w:p w14:paraId="170C98CE" w14:textId="0745958B" w:rsidR="00370F02" w:rsidRPr="00503DAD" w:rsidRDefault="00370F02" w:rsidP="00370F02">
            <w:pPr>
              <w:jc w:val="center"/>
              <w:cnfStyle w:val="000000100000" w:firstRow="0" w:lastRow="0" w:firstColumn="0" w:lastColumn="0" w:oddVBand="0" w:evenVBand="0" w:oddHBand="1" w:evenHBand="0" w:firstRowFirstColumn="0" w:firstRowLastColumn="0" w:lastRowFirstColumn="0" w:lastRowLastColumn="0"/>
            </w:pPr>
            <w:r>
              <w:t>9.3</w:t>
            </w:r>
          </w:p>
        </w:tc>
        <w:tc>
          <w:tcPr>
            <w:tcW w:w="835" w:type="pct"/>
            <w:tcBorders>
              <w:right w:val="single" w:sz="4" w:space="0" w:color="7E97AD" w:themeColor="accent1"/>
            </w:tcBorders>
            <w:vAlign w:val="center"/>
          </w:tcPr>
          <w:p w14:paraId="42772569" w14:textId="2E35BF57" w:rsidR="00370F02" w:rsidRPr="00503DAD" w:rsidRDefault="00370F02" w:rsidP="00370F02">
            <w:pPr>
              <w:jc w:val="center"/>
              <w:cnfStyle w:val="000000100000" w:firstRow="0" w:lastRow="0" w:firstColumn="0" w:lastColumn="0" w:oddVBand="0" w:evenVBand="0" w:oddHBand="1" w:evenHBand="0" w:firstRowFirstColumn="0" w:firstRowLastColumn="0" w:lastRowFirstColumn="0" w:lastRowLastColumn="0"/>
            </w:pPr>
            <w:r>
              <w:t>8.8</w:t>
            </w:r>
          </w:p>
        </w:tc>
      </w:tr>
      <w:tr w:rsidR="00370F02"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370F02" w:rsidRPr="00503DAD" w:rsidRDefault="00370F02" w:rsidP="00370F02">
            <w:r w:rsidRPr="00503DAD">
              <w:t>SHARE Website</w:t>
            </w:r>
            <w:r>
              <w:rPr>
                <w:rStyle w:val="FootnoteReference"/>
              </w:rPr>
              <w:footnoteReference w:id="2"/>
            </w:r>
          </w:p>
        </w:tc>
        <w:tc>
          <w:tcPr>
            <w:tcW w:w="834" w:type="pct"/>
            <w:vAlign w:val="center"/>
          </w:tcPr>
          <w:p w14:paraId="5B7D180E" w14:textId="4028AF36"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11.1</w:t>
            </w:r>
          </w:p>
        </w:tc>
        <w:tc>
          <w:tcPr>
            <w:tcW w:w="834" w:type="pct"/>
            <w:vAlign w:val="center"/>
          </w:tcPr>
          <w:p w14:paraId="6910A77A" w14:textId="05D862DF"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7.1</w:t>
            </w:r>
          </w:p>
        </w:tc>
        <w:tc>
          <w:tcPr>
            <w:tcW w:w="835" w:type="pct"/>
            <w:tcBorders>
              <w:right w:val="single" w:sz="4" w:space="0" w:color="7E97AD" w:themeColor="accent1"/>
            </w:tcBorders>
            <w:vAlign w:val="center"/>
          </w:tcPr>
          <w:p w14:paraId="7947B2FB" w14:textId="499BD92F" w:rsidR="00370F02" w:rsidRPr="00503DAD" w:rsidRDefault="00370F02" w:rsidP="00370F02">
            <w:pPr>
              <w:jc w:val="center"/>
              <w:cnfStyle w:val="000000000000" w:firstRow="0" w:lastRow="0" w:firstColumn="0" w:lastColumn="0" w:oddVBand="0" w:evenVBand="0" w:oddHBand="0" w:evenHBand="0" w:firstRowFirstColumn="0" w:firstRowLastColumn="0" w:lastRowFirstColumn="0" w:lastRowLastColumn="0"/>
            </w:pPr>
            <w:r>
              <w:t>9.0</w:t>
            </w:r>
          </w:p>
        </w:tc>
      </w:tr>
    </w:tbl>
    <w:p w14:paraId="31E08AB5" w14:textId="5EF1B290" w:rsidR="005B74F4" w:rsidRDefault="008B32B3" w:rsidP="005B74F4">
      <w:pPr>
        <w:pStyle w:val="Heading2"/>
        <w:rPr>
          <w:u w:val="single"/>
        </w:rPr>
      </w:pPr>
      <w:bookmarkStart w:id="12" w:name="_Toc447193616"/>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lastRenderedPageBreak/>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193617"/>
      <w:r>
        <w:t xml:space="preserve">Overall </w:t>
      </w:r>
      <w:r w:rsidR="000561DD">
        <w:t>Offensive Behavior/</w:t>
      </w:r>
      <w:r>
        <w:t>Harassment</w:t>
      </w:r>
      <w:bookmarkEnd w:id="13"/>
    </w:p>
    <w:p w14:paraId="7E5355C8" w14:textId="3D82E8A0" w:rsidR="00E97AD1"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C65A60">
        <w:t xml:space="preserve">, </w:t>
      </w:r>
      <w:r w:rsidR="008B4E09" w:rsidRPr="00D1649C">
        <w:t>48.7</w:t>
      </w:r>
      <w:r w:rsidRPr="00D1649C">
        <w:t xml:space="preserve">% of </w:t>
      </w:r>
      <w:r w:rsidR="00F7161E" w:rsidRPr="00D1649C">
        <w:t>Behrend</w:t>
      </w:r>
      <w:r w:rsidRPr="00D1649C">
        <w:t xml:space="preserve"> students overall, </w:t>
      </w:r>
      <w:r w:rsidR="008B4E09" w:rsidRPr="00D1649C">
        <w:t>59.2</w:t>
      </w:r>
      <w:r w:rsidR="005F7FAE" w:rsidRPr="00D1649C">
        <w:t xml:space="preserve">% of women and </w:t>
      </w:r>
      <w:r w:rsidR="008B4E09" w:rsidRPr="00D1649C">
        <w:t>41.1</w:t>
      </w:r>
      <w:r w:rsidRPr="00D1649C">
        <w:t>% of men</w:t>
      </w:r>
      <w:r>
        <w:t xml:space="preserve"> report experiencing at least one offensive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193618"/>
      <w:r>
        <w:t>Offensive Behavior/</w:t>
      </w:r>
      <w:r w:rsidR="001C530D">
        <w:t>Harassment by Faculty/Staff</w:t>
      </w:r>
      <w:bookmarkEnd w:id="14"/>
    </w:p>
    <w:p w14:paraId="5E0ED19D" w14:textId="3DBB6D02" w:rsidR="00E97AD1" w:rsidRPr="00AA21DF" w:rsidRDefault="00786E10" w:rsidP="001C530D">
      <w:r>
        <w:t xml:space="preserve">Students were asked about offensive or harassing behaviors that were committed by faculty or staff. </w:t>
      </w:r>
      <w:r w:rsidR="00F7161E">
        <w:t>Behrend</w:t>
      </w:r>
      <w:r w:rsidRPr="00786E10">
        <w:t xml:space="preserve"> students </w:t>
      </w:r>
      <w:r w:rsidRPr="00D1649C">
        <w:t xml:space="preserve">reported an overall rate of </w:t>
      </w:r>
      <w:r w:rsidR="004B11A5" w:rsidRPr="00D1649C">
        <w:t>26.2</w:t>
      </w:r>
      <w:r w:rsidRPr="00D1649C">
        <w:t xml:space="preserve">%, with </w:t>
      </w:r>
      <w:r w:rsidR="004B11A5" w:rsidRPr="00D1649C">
        <w:t>30.7</w:t>
      </w:r>
      <w:r w:rsidRPr="00D1649C">
        <w:t xml:space="preserve">% of women and </w:t>
      </w:r>
      <w:r w:rsidR="004B11A5" w:rsidRPr="00D1649C">
        <w:t>22.8</w:t>
      </w:r>
      <w:r w:rsidRPr="00D1649C">
        <w:t>% of men</w:t>
      </w:r>
      <w:r>
        <w:t xml:space="preserve"> reporting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2369EE89" w14:textId="5624385D" w:rsidR="002B1716" w:rsidRDefault="00C4090C" w:rsidP="00427412">
      <w:pPr>
        <w:rPr>
          <w:b/>
        </w:rPr>
      </w:pPr>
      <w:r>
        <w:rPr>
          <w:b/>
        </w:rPr>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C235DB">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14CE70B0" w:rsidR="00E04F06" w:rsidRDefault="00E04F06" w:rsidP="00C235DB">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70F02"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370F02" w:rsidRPr="00F323DF" w:rsidRDefault="00370F02" w:rsidP="00370F02">
            <w:r w:rsidRPr="00F323DF">
              <w:t>Treated you “differently” because of your sex</w:t>
            </w:r>
          </w:p>
        </w:tc>
        <w:tc>
          <w:tcPr>
            <w:tcW w:w="673" w:type="pct"/>
            <w:vAlign w:val="center"/>
          </w:tcPr>
          <w:p w14:paraId="22E7D5B8" w14:textId="4887F875"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23.7</w:t>
            </w:r>
          </w:p>
        </w:tc>
        <w:tc>
          <w:tcPr>
            <w:tcW w:w="673" w:type="pct"/>
            <w:vAlign w:val="center"/>
          </w:tcPr>
          <w:p w14:paraId="32FEC4B1" w14:textId="53F6BA3C"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14.3</w:t>
            </w:r>
          </w:p>
        </w:tc>
        <w:tc>
          <w:tcPr>
            <w:tcW w:w="676" w:type="pct"/>
            <w:tcBorders>
              <w:right w:val="single" w:sz="4" w:space="0" w:color="7E97AD" w:themeColor="accent1"/>
            </w:tcBorders>
            <w:vAlign w:val="center"/>
          </w:tcPr>
          <w:p w14:paraId="2D4D9B66" w14:textId="0CB764FB"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18.4</w:t>
            </w:r>
          </w:p>
        </w:tc>
      </w:tr>
      <w:tr w:rsidR="00370F02" w:rsidRPr="00F323DF" w14:paraId="34138BB3" w14:textId="77777777" w:rsidTr="00370F0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370F02" w:rsidRPr="00F323DF" w:rsidRDefault="00370F02" w:rsidP="00370F02">
            <w:r w:rsidRPr="00F323DF">
              <w:t>Displayed, used, or distributed sexist or suggestive materials</w:t>
            </w:r>
          </w:p>
        </w:tc>
        <w:tc>
          <w:tcPr>
            <w:tcW w:w="673" w:type="pct"/>
            <w:vAlign w:val="center"/>
          </w:tcPr>
          <w:p w14:paraId="78076602" w14:textId="72ED843E"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11.6</w:t>
            </w:r>
          </w:p>
        </w:tc>
        <w:tc>
          <w:tcPr>
            <w:tcW w:w="673" w:type="pct"/>
            <w:vAlign w:val="center"/>
          </w:tcPr>
          <w:p w14:paraId="4EE15934" w14:textId="526DCB7E"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10.0</w:t>
            </w:r>
          </w:p>
        </w:tc>
        <w:tc>
          <w:tcPr>
            <w:tcW w:w="677" w:type="pct"/>
            <w:tcBorders>
              <w:right w:val="single" w:sz="4" w:space="0" w:color="7E97AD" w:themeColor="accent1"/>
            </w:tcBorders>
            <w:vAlign w:val="center"/>
          </w:tcPr>
          <w:p w14:paraId="3A252442" w14:textId="67164F7D"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10.6</w:t>
            </w:r>
          </w:p>
        </w:tc>
      </w:tr>
      <w:tr w:rsidR="00370F02" w:rsidRPr="00F323DF" w14:paraId="39F5358B" w14:textId="77777777" w:rsidTr="00370F0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370F02" w:rsidRPr="00F323DF" w:rsidRDefault="00370F02" w:rsidP="00370F02">
            <w:r w:rsidRPr="00F323DF">
              <w:t>Made offensive sexist remarks (including cat-calls)</w:t>
            </w:r>
          </w:p>
        </w:tc>
        <w:tc>
          <w:tcPr>
            <w:tcW w:w="673" w:type="pct"/>
            <w:vAlign w:val="center"/>
          </w:tcPr>
          <w:p w14:paraId="601FABF3" w14:textId="050DB12B"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13.7</w:t>
            </w:r>
          </w:p>
        </w:tc>
        <w:tc>
          <w:tcPr>
            <w:tcW w:w="673" w:type="pct"/>
            <w:vAlign w:val="center"/>
          </w:tcPr>
          <w:p w14:paraId="3A148163" w14:textId="6B1B18D0"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11.4</w:t>
            </w:r>
          </w:p>
        </w:tc>
        <w:tc>
          <w:tcPr>
            <w:tcW w:w="677" w:type="pct"/>
            <w:tcBorders>
              <w:right w:val="single" w:sz="4" w:space="0" w:color="7E97AD" w:themeColor="accent1"/>
            </w:tcBorders>
            <w:vAlign w:val="center"/>
          </w:tcPr>
          <w:p w14:paraId="0D84A143" w14:textId="06039114"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12.5</w:t>
            </w:r>
          </w:p>
        </w:tc>
      </w:tr>
      <w:tr w:rsidR="00370F02" w:rsidRPr="00F323DF" w14:paraId="5CCCA442" w14:textId="77777777" w:rsidTr="00370F0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370F02" w:rsidRPr="00F323DF" w:rsidRDefault="00370F02" w:rsidP="00370F02">
            <w:r w:rsidRPr="00F323DF">
              <w:t>Put you down or was condescending to you because of your sex</w:t>
            </w:r>
          </w:p>
        </w:tc>
        <w:tc>
          <w:tcPr>
            <w:tcW w:w="673" w:type="pct"/>
            <w:vAlign w:val="center"/>
          </w:tcPr>
          <w:p w14:paraId="092DDACD" w14:textId="500897D7"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12.1</w:t>
            </w:r>
          </w:p>
        </w:tc>
        <w:tc>
          <w:tcPr>
            <w:tcW w:w="673" w:type="pct"/>
            <w:vAlign w:val="center"/>
          </w:tcPr>
          <w:p w14:paraId="3F2F915C" w14:textId="015B7C95"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5.4</w:t>
            </w:r>
          </w:p>
        </w:tc>
        <w:tc>
          <w:tcPr>
            <w:tcW w:w="677" w:type="pct"/>
            <w:tcBorders>
              <w:right w:val="single" w:sz="4" w:space="0" w:color="7E97AD" w:themeColor="accent1"/>
            </w:tcBorders>
            <w:vAlign w:val="center"/>
          </w:tcPr>
          <w:p w14:paraId="52EB7A09" w14:textId="49FA2AF7"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8.4</w:t>
            </w:r>
          </w:p>
        </w:tc>
      </w:tr>
      <w:tr w:rsidR="00370F02" w:rsidRPr="00F323DF" w14:paraId="21BCEEF1" w14:textId="77777777" w:rsidTr="00370F0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370F02" w:rsidRPr="00F323DF" w:rsidRDefault="00370F02" w:rsidP="00370F02">
            <w:r w:rsidRPr="00F323DF">
              <w:t>Repeatedly told sexual stories or jokes that were offensive to you</w:t>
            </w:r>
          </w:p>
        </w:tc>
        <w:tc>
          <w:tcPr>
            <w:tcW w:w="673" w:type="pct"/>
            <w:vAlign w:val="center"/>
          </w:tcPr>
          <w:p w14:paraId="20998C76" w14:textId="7D575E62"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11.1</w:t>
            </w:r>
          </w:p>
        </w:tc>
        <w:tc>
          <w:tcPr>
            <w:tcW w:w="673" w:type="pct"/>
            <w:vAlign w:val="center"/>
          </w:tcPr>
          <w:p w14:paraId="3DAE5379" w14:textId="19926FD9"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5.0</w:t>
            </w:r>
          </w:p>
        </w:tc>
        <w:tc>
          <w:tcPr>
            <w:tcW w:w="677" w:type="pct"/>
            <w:tcBorders>
              <w:right w:val="single" w:sz="4" w:space="0" w:color="7E97AD" w:themeColor="accent1"/>
            </w:tcBorders>
            <w:vAlign w:val="center"/>
          </w:tcPr>
          <w:p w14:paraId="1CE31D23" w14:textId="33857311"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7.5</w:t>
            </w:r>
          </w:p>
        </w:tc>
      </w:tr>
      <w:tr w:rsidR="00370F02" w:rsidRPr="00F323DF" w14:paraId="5C02CCF6" w14:textId="77777777" w:rsidTr="00370F0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370F02" w:rsidRPr="00F323DF" w:rsidRDefault="00370F02" w:rsidP="00370F02">
            <w:r w:rsidRPr="00F323DF">
              <w:t>Made unwelcome attempts to draw you into a discussion of sexual matters</w:t>
            </w:r>
          </w:p>
        </w:tc>
        <w:tc>
          <w:tcPr>
            <w:tcW w:w="673" w:type="pct"/>
            <w:vAlign w:val="center"/>
          </w:tcPr>
          <w:p w14:paraId="491E43B6" w14:textId="002CDBFB"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1.6</w:t>
            </w:r>
          </w:p>
        </w:tc>
        <w:tc>
          <w:tcPr>
            <w:tcW w:w="673" w:type="pct"/>
            <w:vAlign w:val="center"/>
          </w:tcPr>
          <w:p w14:paraId="291870AA" w14:textId="1B78F975"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1.8</w:t>
            </w:r>
          </w:p>
        </w:tc>
        <w:tc>
          <w:tcPr>
            <w:tcW w:w="677" w:type="pct"/>
            <w:tcBorders>
              <w:right w:val="single" w:sz="4" w:space="0" w:color="7E97AD" w:themeColor="accent1"/>
            </w:tcBorders>
            <w:vAlign w:val="center"/>
          </w:tcPr>
          <w:p w14:paraId="048D156D" w14:textId="1C0AEFFC"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1.7</w:t>
            </w:r>
          </w:p>
        </w:tc>
      </w:tr>
      <w:tr w:rsidR="00370F02" w:rsidRPr="00F323DF" w14:paraId="569B2B66" w14:textId="77777777" w:rsidTr="00370F0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370F02" w:rsidRPr="00F323DF" w:rsidRDefault="00370F02" w:rsidP="00370F02">
            <w:r w:rsidRPr="00F323DF">
              <w:t>Made offensive remarks about your appearance, body, or sexual activities</w:t>
            </w:r>
          </w:p>
        </w:tc>
        <w:tc>
          <w:tcPr>
            <w:tcW w:w="673" w:type="pct"/>
            <w:vAlign w:val="center"/>
          </w:tcPr>
          <w:p w14:paraId="62D9CA5E" w14:textId="65BBCFD2"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2.6</w:t>
            </w:r>
          </w:p>
        </w:tc>
        <w:tc>
          <w:tcPr>
            <w:tcW w:w="673" w:type="pct"/>
            <w:vAlign w:val="center"/>
          </w:tcPr>
          <w:p w14:paraId="58356FF5" w14:textId="08102F9F"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1.4</w:t>
            </w:r>
          </w:p>
        </w:tc>
        <w:tc>
          <w:tcPr>
            <w:tcW w:w="677" w:type="pct"/>
            <w:tcBorders>
              <w:right w:val="single" w:sz="4" w:space="0" w:color="7E97AD" w:themeColor="accent1"/>
            </w:tcBorders>
            <w:vAlign w:val="center"/>
          </w:tcPr>
          <w:p w14:paraId="600229C8" w14:textId="3AA7B506"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2.1</w:t>
            </w:r>
          </w:p>
        </w:tc>
      </w:tr>
      <w:tr w:rsidR="00370F02" w:rsidRPr="00F323DF" w14:paraId="4EFABD08" w14:textId="77777777" w:rsidTr="00370F0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370F02" w:rsidRPr="00F323DF" w:rsidRDefault="00370F02" w:rsidP="00370F02">
            <w:r w:rsidRPr="00F323DF">
              <w:t>Made gestures or used body language of a sexual nature which embarrassed or offended you</w:t>
            </w:r>
          </w:p>
        </w:tc>
        <w:tc>
          <w:tcPr>
            <w:tcW w:w="673" w:type="pct"/>
            <w:vAlign w:val="center"/>
          </w:tcPr>
          <w:p w14:paraId="48E41360" w14:textId="6289F21C"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2.6</w:t>
            </w:r>
          </w:p>
        </w:tc>
        <w:tc>
          <w:tcPr>
            <w:tcW w:w="673" w:type="pct"/>
            <w:vAlign w:val="center"/>
          </w:tcPr>
          <w:p w14:paraId="70C8250F" w14:textId="3BF9E305"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1.4</w:t>
            </w:r>
          </w:p>
        </w:tc>
        <w:tc>
          <w:tcPr>
            <w:tcW w:w="677" w:type="pct"/>
            <w:tcBorders>
              <w:right w:val="single" w:sz="4" w:space="0" w:color="7E97AD" w:themeColor="accent1"/>
            </w:tcBorders>
            <w:vAlign w:val="center"/>
          </w:tcPr>
          <w:p w14:paraId="1ED32497" w14:textId="65C1C140"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2.1</w:t>
            </w:r>
          </w:p>
        </w:tc>
      </w:tr>
      <w:tr w:rsidR="00370F02" w:rsidRPr="00F323DF" w14:paraId="03027052" w14:textId="77777777" w:rsidTr="00370F0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370F02" w:rsidRPr="00F323DF" w:rsidRDefault="00370F02" w:rsidP="00370F02">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3B5223B6"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1.1</w:t>
            </w:r>
          </w:p>
        </w:tc>
        <w:tc>
          <w:tcPr>
            <w:tcW w:w="673" w:type="pct"/>
            <w:vAlign w:val="center"/>
          </w:tcPr>
          <w:p w14:paraId="5FE4E801" w14:textId="40F58F36"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0.7</w:t>
            </w:r>
          </w:p>
        </w:tc>
        <w:tc>
          <w:tcPr>
            <w:tcW w:w="677" w:type="pct"/>
            <w:tcBorders>
              <w:right w:val="single" w:sz="4" w:space="0" w:color="7E97AD" w:themeColor="accent1"/>
            </w:tcBorders>
            <w:vAlign w:val="center"/>
          </w:tcPr>
          <w:p w14:paraId="4167C6B0" w14:textId="0A532902"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0.8</w:t>
            </w:r>
          </w:p>
        </w:tc>
      </w:tr>
      <w:tr w:rsidR="00370F02" w:rsidRPr="00F323DF" w14:paraId="09B83D14" w14:textId="77777777" w:rsidTr="00370F0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370F02" w:rsidRPr="00F323DF" w:rsidRDefault="00370F02" w:rsidP="00370F02">
            <w:r w:rsidRPr="00F323DF">
              <w:t>Spread unwelcome sexual rumors about you by text, email, Facebook</w:t>
            </w:r>
            <w:r>
              <w:t>,</w:t>
            </w:r>
            <w:r w:rsidRPr="00F323DF">
              <w:t xml:space="preserve"> or other electronic means</w:t>
            </w:r>
          </w:p>
        </w:tc>
        <w:tc>
          <w:tcPr>
            <w:tcW w:w="673" w:type="pct"/>
            <w:vAlign w:val="center"/>
          </w:tcPr>
          <w:p w14:paraId="6477E2AD" w14:textId="7297A1FE"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1.1</w:t>
            </w:r>
          </w:p>
        </w:tc>
        <w:tc>
          <w:tcPr>
            <w:tcW w:w="673" w:type="pct"/>
            <w:vAlign w:val="center"/>
          </w:tcPr>
          <w:p w14:paraId="663FE362" w14:textId="1ABCD5A8"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0.4</w:t>
            </w:r>
          </w:p>
        </w:tc>
        <w:tc>
          <w:tcPr>
            <w:tcW w:w="677" w:type="pct"/>
            <w:tcBorders>
              <w:right w:val="single" w:sz="4" w:space="0" w:color="7E97AD" w:themeColor="accent1"/>
            </w:tcBorders>
            <w:vAlign w:val="center"/>
          </w:tcPr>
          <w:p w14:paraId="5C14CB20" w14:textId="6B7B74D1" w:rsidR="00370F02" w:rsidRPr="00F323DF" w:rsidRDefault="00370F02" w:rsidP="00370F02">
            <w:pPr>
              <w:jc w:val="center"/>
              <w:cnfStyle w:val="000000100000" w:firstRow="0" w:lastRow="0" w:firstColumn="0" w:lastColumn="0" w:oddVBand="0" w:evenVBand="0" w:oddHBand="1" w:evenHBand="0" w:firstRowFirstColumn="0" w:firstRowLastColumn="0" w:lastRowFirstColumn="0" w:lastRowLastColumn="0"/>
            </w:pPr>
            <w:r w:rsidRPr="00447279">
              <w:t>0.6</w:t>
            </w:r>
          </w:p>
        </w:tc>
      </w:tr>
      <w:tr w:rsidR="00370F02" w:rsidRPr="00F323DF" w14:paraId="1DFD24E8" w14:textId="77777777" w:rsidTr="00370F0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370F02" w:rsidRPr="00F323DF" w:rsidRDefault="00370F02" w:rsidP="00370F02">
            <w:r w:rsidRPr="00F323DF">
              <w:t>Called you gay or lesbian in a negative way by text, email, Facebook</w:t>
            </w:r>
            <w:r>
              <w:t>,</w:t>
            </w:r>
            <w:r w:rsidRPr="00F323DF">
              <w:t xml:space="preserve"> or other electronic means</w:t>
            </w:r>
          </w:p>
        </w:tc>
        <w:tc>
          <w:tcPr>
            <w:tcW w:w="673" w:type="pct"/>
            <w:vAlign w:val="center"/>
          </w:tcPr>
          <w:p w14:paraId="6F304BBA" w14:textId="1FEA2431"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1.1</w:t>
            </w:r>
          </w:p>
        </w:tc>
        <w:tc>
          <w:tcPr>
            <w:tcW w:w="673" w:type="pct"/>
            <w:vAlign w:val="center"/>
          </w:tcPr>
          <w:p w14:paraId="2AD60766" w14:textId="36488BFA"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0.4</w:t>
            </w:r>
          </w:p>
        </w:tc>
        <w:tc>
          <w:tcPr>
            <w:tcW w:w="677" w:type="pct"/>
            <w:tcBorders>
              <w:right w:val="single" w:sz="4" w:space="0" w:color="7E97AD" w:themeColor="accent1"/>
            </w:tcBorders>
            <w:vAlign w:val="center"/>
          </w:tcPr>
          <w:p w14:paraId="7A96B651" w14:textId="571AD57B" w:rsidR="00370F02" w:rsidRPr="00F323DF" w:rsidRDefault="00370F02" w:rsidP="00370F02">
            <w:pPr>
              <w:jc w:val="center"/>
              <w:cnfStyle w:val="000000000000" w:firstRow="0" w:lastRow="0" w:firstColumn="0" w:lastColumn="0" w:oddVBand="0" w:evenVBand="0" w:oddHBand="0" w:evenHBand="0" w:firstRowFirstColumn="0" w:firstRowLastColumn="0" w:lastRowFirstColumn="0" w:lastRowLastColumn="0"/>
            </w:pPr>
            <w:r w:rsidRPr="00447279">
              <w:t>0.8</w:t>
            </w:r>
          </w:p>
        </w:tc>
      </w:tr>
    </w:tbl>
    <w:p w14:paraId="6E4B5795" w14:textId="77777777" w:rsidR="00786E10" w:rsidRDefault="00786E10" w:rsidP="00427412">
      <w:pPr>
        <w:rPr>
          <w:b/>
        </w:rPr>
      </w:pPr>
    </w:p>
    <w:p w14:paraId="653A6642" w14:textId="7AA5A4D5" w:rsidR="00427412" w:rsidRDefault="00635428" w:rsidP="00427412">
      <w:pPr>
        <w:rPr>
          <w:b/>
        </w:rPr>
      </w:pPr>
      <w:r>
        <w:rPr>
          <w:b/>
        </w:rPr>
        <w:br w:type="page"/>
      </w:r>
      <w:r w:rsidR="00B673A7">
        <w:rPr>
          <w:b/>
        </w:rPr>
        <w:lastRenderedPageBreak/>
        <w:t>Table 8b</w:t>
      </w:r>
      <w:r w:rsidR="00427412" w:rsidRPr="008377F4">
        <w:rPr>
          <w:b/>
        </w:rPr>
        <w:t xml:space="preserve">. Percentages of </w:t>
      </w:r>
      <w:r w:rsidR="00427412">
        <w:rPr>
          <w:b/>
        </w:rPr>
        <w:t>students reporting specific behaviors to attempt to engage in unwanted romantic or sexual relationships by faculty/staff</w:t>
      </w:r>
      <w:r w:rsidR="00C235DB">
        <w:rPr>
          <w:b/>
        </w:rPr>
        <w:t>.</w:t>
      </w:r>
    </w:p>
    <w:tbl>
      <w:tblPr>
        <w:tblStyle w:val="GridTable4-Accent11"/>
        <w:tblW w:w="5000" w:type="pct"/>
        <w:jc w:val="center"/>
        <w:tblLook w:val="04A0" w:firstRow="1" w:lastRow="0" w:firstColumn="1" w:lastColumn="0" w:noHBand="0" w:noVBand="1"/>
      </w:tblPr>
      <w:tblGrid>
        <w:gridCol w:w="5601"/>
        <w:gridCol w:w="1277"/>
        <w:gridCol w:w="1277"/>
        <w:gridCol w:w="1277"/>
      </w:tblGrid>
      <w:tr w:rsidR="00E04F06" w:rsidRPr="009D6FA0" w14:paraId="01D93973" w14:textId="77777777" w:rsidTr="00051CDB">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9" w:type="pct"/>
          </w:tcPr>
          <w:p w14:paraId="441BAE3C" w14:textId="77777777" w:rsidR="00E04F06" w:rsidRPr="009D6FA0" w:rsidRDefault="00E04F06" w:rsidP="00427412">
            <w:pPr>
              <w:jc w:val="center"/>
            </w:pPr>
          </w:p>
        </w:tc>
        <w:tc>
          <w:tcPr>
            <w:tcW w:w="2031" w:type="pct"/>
            <w:gridSpan w:val="3"/>
          </w:tcPr>
          <w:p w14:paraId="264F260D" w14:textId="60A6D0D0" w:rsidR="00E04F06" w:rsidRDefault="00E04F06" w:rsidP="00C235DB">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51CDB"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051CDB" w:rsidRPr="009D6FA0" w:rsidRDefault="00051CDB" w:rsidP="00051CDB">
            <w:r w:rsidRPr="009D6FA0">
              <w:t>Made unwanted attempts to establish a romantic sexual relationship with you despite your efforts to discourage it</w:t>
            </w:r>
          </w:p>
        </w:tc>
        <w:tc>
          <w:tcPr>
            <w:tcW w:w="677" w:type="pct"/>
            <w:vAlign w:val="center"/>
          </w:tcPr>
          <w:p w14:paraId="411DAB63" w14:textId="2BA0675F"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1.6</w:t>
            </w:r>
          </w:p>
        </w:tc>
        <w:tc>
          <w:tcPr>
            <w:tcW w:w="677" w:type="pct"/>
            <w:vAlign w:val="center"/>
          </w:tcPr>
          <w:p w14:paraId="2A44D420" w14:textId="7A126656"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0.7</w:t>
            </w:r>
          </w:p>
        </w:tc>
        <w:tc>
          <w:tcPr>
            <w:tcW w:w="677" w:type="pct"/>
            <w:tcBorders>
              <w:right w:val="single" w:sz="4" w:space="0" w:color="7E97AD" w:themeColor="accent1"/>
            </w:tcBorders>
            <w:vAlign w:val="center"/>
          </w:tcPr>
          <w:p w14:paraId="39C260DB" w14:textId="52CF35F8"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1.0</w:t>
            </w:r>
          </w:p>
        </w:tc>
      </w:tr>
      <w:tr w:rsidR="00051CDB" w:rsidRPr="009D6FA0" w14:paraId="09E4B75F" w14:textId="77777777" w:rsidTr="00051CDB">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69" w:type="pct"/>
          </w:tcPr>
          <w:p w14:paraId="31CEBFD9" w14:textId="77777777" w:rsidR="00051CDB" w:rsidRPr="009D6FA0" w:rsidRDefault="00051CDB" w:rsidP="00051CDB">
            <w:r w:rsidRPr="009D6FA0">
              <w:t>Continued to ask you for dates, drinks, dinner, etc., even though you said “No”</w:t>
            </w:r>
          </w:p>
        </w:tc>
        <w:tc>
          <w:tcPr>
            <w:tcW w:w="677" w:type="pct"/>
            <w:vAlign w:val="center"/>
          </w:tcPr>
          <w:p w14:paraId="63A2B767" w14:textId="767F09E0"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1.6</w:t>
            </w:r>
          </w:p>
        </w:tc>
        <w:tc>
          <w:tcPr>
            <w:tcW w:w="677" w:type="pct"/>
            <w:vAlign w:val="center"/>
          </w:tcPr>
          <w:p w14:paraId="7462E6DF" w14:textId="6E8F422A"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1.1</w:t>
            </w:r>
          </w:p>
        </w:tc>
        <w:tc>
          <w:tcPr>
            <w:tcW w:w="678" w:type="pct"/>
            <w:tcBorders>
              <w:right w:val="single" w:sz="4" w:space="0" w:color="7E97AD" w:themeColor="accent1"/>
            </w:tcBorders>
            <w:vAlign w:val="center"/>
          </w:tcPr>
          <w:p w14:paraId="5C96782E" w14:textId="1EAE4629"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1.3</w:t>
            </w:r>
          </w:p>
        </w:tc>
      </w:tr>
      <w:tr w:rsidR="00051CDB" w:rsidRPr="009D6FA0" w14:paraId="1910F002" w14:textId="77777777" w:rsidTr="00051CDB">
        <w:trPr>
          <w:trHeight w:val="346"/>
          <w:jc w:val="center"/>
        </w:trPr>
        <w:tc>
          <w:tcPr>
            <w:cnfStyle w:val="001000000000" w:firstRow="0" w:lastRow="0" w:firstColumn="1" w:lastColumn="0" w:oddVBand="0" w:evenVBand="0" w:oddHBand="0" w:evenHBand="0" w:firstRowFirstColumn="0" w:firstRowLastColumn="0" w:lastRowFirstColumn="0" w:lastRowLastColumn="0"/>
            <w:tcW w:w="2969" w:type="pct"/>
          </w:tcPr>
          <w:p w14:paraId="265B787A" w14:textId="77777777" w:rsidR="00051CDB" w:rsidRPr="009D6FA0" w:rsidRDefault="00051CDB" w:rsidP="00051CDB">
            <w:r w:rsidRPr="009D6FA0">
              <w:t>Touched you in a way that made you feel uncomfortable</w:t>
            </w:r>
          </w:p>
        </w:tc>
        <w:tc>
          <w:tcPr>
            <w:tcW w:w="677" w:type="pct"/>
            <w:vAlign w:val="center"/>
          </w:tcPr>
          <w:p w14:paraId="1E29A64E" w14:textId="3CA82115"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2.1</w:t>
            </w:r>
          </w:p>
        </w:tc>
        <w:tc>
          <w:tcPr>
            <w:tcW w:w="677" w:type="pct"/>
            <w:vAlign w:val="center"/>
          </w:tcPr>
          <w:p w14:paraId="3EDDCAD7" w14:textId="2E8F001F"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0.7</w:t>
            </w:r>
          </w:p>
        </w:tc>
        <w:tc>
          <w:tcPr>
            <w:tcW w:w="678" w:type="pct"/>
            <w:tcBorders>
              <w:right w:val="single" w:sz="4" w:space="0" w:color="7E97AD" w:themeColor="accent1"/>
            </w:tcBorders>
            <w:vAlign w:val="center"/>
          </w:tcPr>
          <w:p w14:paraId="7839E0AA" w14:textId="28B84F33"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1.3</w:t>
            </w:r>
          </w:p>
        </w:tc>
      </w:tr>
      <w:tr w:rsidR="00051CDB" w:rsidRPr="009D6FA0" w14:paraId="353810AC" w14:textId="77777777" w:rsidTr="00051CDB">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69" w:type="pct"/>
          </w:tcPr>
          <w:p w14:paraId="39D44B1B" w14:textId="77777777" w:rsidR="00051CDB" w:rsidRPr="009D6FA0" w:rsidRDefault="00051CDB" w:rsidP="00051CDB">
            <w:r w:rsidRPr="009D6FA0">
              <w:t>Made unwanted attempts to stroke, fondle, or kiss you</w:t>
            </w:r>
          </w:p>
        </w:tc>
        <w:tc>
          <w:tcPr>
            <w:tcW w:w="677" w:type="pct"/>
            <w:vAlign w:val="center"/>
          </w:tcPr>
          <w:p w14:paraId="20521524" w14:textId="7566F60E"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0.5</w:t>
            </w:r>
          </w:p>
        </w:tc>
        <w:tc>
          <w:tcPr>
            <w:tcW w:w="677" w:type="pct"/>
            <w:vAlign w:val="center"/>
          </w:tcPr>
          <w:p w14:paraId="0801C0C0" w14:textId="666C1E53"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0.7</w:t>
            </w:r>
          </w:p>
        </w:tc>
        <w:tc>
          <w:tcPr>
            <w:tcW w:w="678" w:type="pct"/>
            <w:tcBorders>
              <w:right w:val="single" w:sz="4" w:space="0" w:color="7E97AD" w:themeColor="accent1"/>
            </w:tcBorders>
            <w:vAlign w:val="center"/>
          </w:tcPr>
          <w:p w14:paraId="7686C8DE" w14:textId="548C8612"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0.6</w:t>
            </w:r>
          </w:p>
        </w:tc>
      </w:tr>
      <w:tr w:rsidR="00051CDB" w:rsidRPr="009D6FA0" w14:paraId="21836839" w14:textId="77777777" w:rsidTr="00051CDB">
        <w:trPr>
          <w:trHeight w:val="573"/>
          <w:jc w:val="center"/>
        </w:trPr>
        <w:tc>
          <w:tcPr>
            <w:cnfStyle w:val="001000000000" w:firstRow="0" w:lastRow="0" w:firstColumn="1" w:lastColumn="0" w:oddVBand="0" w:evenVBand="0" w:oddHBand="0" w:evenHBand="0" w:firstRowFirstColumn="0" w:firstRowLastColumn="0" w:lastRowFirstColumn="0" w:lastRowLastColumn="0"/>
            <w:tcW w:w="2969" w:type="pct"/>
          </w:tcPr>
          <w:p w14:paraId="42E47352" w14:textId="77777777" w:rsidR="00051CDB" w:rsidRPr="009D6FA0" w:rsidRDefault="00051CDB" w:rsidP="00051CDB">
            <w:r w:rsidRPr="009D6FA0">
              <w:t>Made you feel like you were being bribed with a reward to engage in sexual behavior</w:t>
            </w:r>
          </w:p>
        </w:tc>
        <w:tc>
          <w:tcPr>
            <w:tcW w:w="677" w:type="pct"/>
            <w:vAlign w:val="center"/>
          </w:tcPr>
          <w:p w14:paraId="5128ECA7" w14:textId="5D72A2E1"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0.5</w:t>
            </w:r>
          </w:p>
        </w:tc>
        <w:tc>
          <w:tcPr>
            <w:tcW w:w="677" w:type="pct"/>
            <w:vAlign w:val="center"/>
          </w:tcPr>
          <w:p w14:paraId="2A0B90AC" w14:textId="439EF965"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0.7</w:t>
            </w:r>
          </w:p>
        </w:tc>
        <w:tc>
          <w:tcPr>
            <w:tcW w:w="678" w:type="pct"/>
            <w:tcBorders>
              <w:right w:val="single" w:sz="4" w:space="0" w:color="7E97AD" w:themeColor="accent1"/>
            </w:tcBorders>
            <w:vAlign w:val="center"/>
          </w:tcPr>
          <w:p w14:paraId="2B070E39" w14:textId="57322D66"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0.6</w:t>
            </w:r>
          </w:p>
        </w:tc>
      </w:tr>
      <w:tr w:rsidR="00051CDB" w:rsidRPr="009D6FA0" w14:paraId="5E4EEC18" w14:textId="77777777" w:rsidTr="00051CDB">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69" w:type="pct"/>
          </w:tcPr>
          <w:p w14:paraId="49420E20" w14:textId="77777777" w:rsidR="00051CDB" w:rsidRPr="009D6FA0" w:rsidRDefault="00051CDB" w:rsidP="00051CDB">
            <w:r w:rsidRPr="009D6FA0">
              <w:t>Made you feel threatened with some sort of retaliation for not being sexually cooperative</w:t>
            </w:r>
          </w:p>
        </w:tc>
        <w:tc>
          <w:tcPr>
            <w:tcW w:w="677" w:type="pct"/>
            <w:vAlign w:val="center"/>
          </w:tcPr>
          <w:p w14:paraId="0624BD0B" w14:textId="365F6E5F"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0.0</w:t>
            </w:r>
          </w:p>
        </w:tc>
        <w:tc>
          <w:tcPr>
            <w:tcW w:w="677" w:type="pct"/>
            <w:vAlign w:val="center"/>
          </w:tcPr>
          <w:p w14:paraId="4A74F330" w14:textId="30DA048C"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0.7</w:t>
            </w:r>
          </w:p>
        </w:tc>
        <w:tc>
          <w:tcPr>
            <w:tcW w:w="678" w:type="pct"/>
            <w:tcBorders>
              <w:right w:val="single" w:sz="4" w:space="0" w:color="7E97AD" w:themeColor="accent1"/>
            </w:tcBorders>
            <w:vAlign w:val="center"/>
          </w:tcPr>
          <w:p w14:paraId="03B17130" w14:textId="48EDE27B"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0.4</w:t>
            </w:r>
          </w:p>
        </w:tc>
      </w:tr>
      <w:tr w:rsidR="00051CDB" w:rsidRPr="009D6FA0" w14:paraId="57E7CE64" w14:textId="77777777" w:rsidTr="00051CDB">
        <w:trPr>
          <w:trHeight w:val="240"/>
          <w:jc w:val="center"/>
        </w:trPr>
        <w:tc>
          <w:tcPr>
            <w:cnfStyle w:val="001000000000" w:firstRow="0" w:lastRow="0" w:firstColumn="1" w:lastColumn="0" w:oddVBand="0" w:evenVBand="0" w:oddHBand="0" w:evenHBand="0" w:firstRowFirstColumn="0" w:firstRowLastColumn="0" w:lastRowFirstColumn="0" w:lastRowLastColumn="0"/>
            <w:tcW w:w="2969" w:type="pct"/>
          </w:tcPr>
          <w:p w14:paraId="14C42BA3" w14:textId="77777777" w:rsidR="00051CDB" w:rsidRPr="009D6FA0" w:rsidRDefault="00051CDB" w:rsidP="00051CDB">
            <w:r w:rsidRPr="009D6FA0">
              <w:t>Treated you badly for refusing to have sex</w:t>
            </w:r>
          </w:p>
        </w:tc>
        <w:tc>
          <w:tcPr>
            <w:tcW w:w="677" w:type="pct"/>
            <w:vAlign w:val="center"/>
          </w:tcPr>
          <w:p w14:paraId="44CADAAA" w14:textId="1DB13F1E"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0.5</w:t>
            </w:r>
          </w:p>
        </w:tc>
        <w:tc>
          <w:tcPr>
            <w:tcW w:w="677" w:type="pct"/>
            <w:vAlign w:val="center"/>
          </w:tcPr>
          <w:p w14:paraId="35338C6B" w14:textId="2CA45C54"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0.3</w:t>
            </w:r>
          </w:p>
        </w:tc>
        <w:tc>
          <w:tcPr>
            <w:tcW w:w="678" w:type="pct"/>
            <w:tcBorders>
              <w:right w:val="single" w:sz="4" w:space="0" w:color="7E97AD" w:themeColor="accent1"/>
            </w:tcBorders>
            <w:vAlign w:val="center"/>
          </w:tcPr>
          <w:p w14:paraId="02190B0F" w14:textId="432CBE04" w:rsidR="00051CDB" w:rsidRPr="009D6FA0" w:rsidRDefault="00051CDB" w:rsidP="00051CDB">
            <w:pPr>
              <w:jc w:val="center"/>
              <w:cnfStyle w:val="000000000000" w:firstRow="0" w:lastRow="0" w:firstColumn="0" w:lastColumn="0" w:oddVBand="0" w:evenVBand="0" w:oddHBand="0" w:evenHBand="0" w:firstRowFirstColumn="0" w:firstRowLastColumn="0" w:lastRowFirstColumn="0" w:lastRowLastColumn="0"/>
            </w:pPr>
            <w:r w:rsidRPr="00447279">
              <w:t>0.4</w:t>
            </w:r>
          </w:p>
        </w:tc>
      </w:tr>
      <w:tr w:rsidR="00051CDB" w:rsidRPr="009D6FA0" w14:paraId="5E2EC07B" w14:textId="77777777" w:rsidTr="00051CDB">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69" w:type="pct"/>
          </w:tcPr>
          <w:p w14:paraId="72E5BF7F" w14:textId="77777777" w:rsidR="00051CDB" w:rsidRPr="009D6FA0" w:rsidRDefault="00051CDB" w:rsidP="00051CDB">
            <w:r w:rsidRPr="009D6FA0">
              <w:t>Implied better treatment if you were sexually cooperative</w:t>
            </w:r>
          </w:p>
        </w:tc>
        <w:tc>
          <w:tcPr>
            <w:tcW w:w="677" w:type="pct"/>
            <w:vAlign w:val="center"/>
          </w:tcPr>
          <w:p w14:paraId="72F05DED" w14:textId="74EA35A2"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0.5</w:t>
            </w:r>
          </w:p>
        </w:tc>
        <w:tc>
          <w:tcPr>
            <w:tcW w:w="677" w:type="pct"/>
            <w:vAlign w:val="center"/>
          </w:tcPr>
          <w:p w14:paraId="0A50316E" w14:textId="3E764649"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0.4</w:t>
            </w:r>
          </w:p>
        </w:tc>
        <w:tc>
          <w:tcPr>
            <w:tcW w:w="678" w:type="pct"/>
            <w:tcBorders>
              <w:right w:val="single" w:sz="4" w:space="0" w:color="7E97AD" w:themeColor="accent1"/>
            </w:tcBorders>
            <w:vAlign w:val="center"/>
          </w:tcPr>
          <w:p w14:paraId="271717E0" w14:textId="12798542" w:rsidR="00051CDB" w:rsidRPr="009D6FA0" w:rsidRDefault="00051CDB" w:rsidP="00051CDB">
            <w:pPr>
              <w:jc w:val="center"/>
              <w:cnfStyle w:val="000000100000" w:firstRow="0" w:lastRow="0" w:firstColumn="0" w:lastColumn="0" w:oddVBand="0" w:evenVBand="0" w:oddHBand="1" w:evenHBand="0" w:firstRowFirstColumn="0" w:firstRowLastColumn="0" w:lastRowFirstColumn="0" w:lastRowLastColumn="0"/>
            </w:pPr>
            <w:r w:rsidRPr="00447279">
              <w:t>0.4</w:t>
            </w:r>
          </w:p>
        </w:tc>
      </w:tr>
    </w:tbl>
    <w:p w14:paraId="12A22579" w14:textId="77777777" w:rsidR="0098438A" w:rsidRDefault="0098438A" w:rsidP="00484D54">
      <w:pPr>
        <w:pStyle w:val="Heading3"/>
      </w:pPr>
    </w:p>
    <w:p w14:paraId="3E45E63F" w14:textId="2A19816E" w:rsidR="00484D54" w:rsidRDefault="00427412" w:rsidP="00484D54">
      <w:pPr>
        <w:pStyle w:val="Heading3"/>
      </w:pPr>
      <w:bookmarkStart w:id="15" w:name="_Toc447193619"/>
      <w:r>
        <w:t>Offensive Behavior/</w:t>
      </w:r>
      <w:r w:rsidR="00484D54">
        <w:t>Harassment by Other Students</w:t>
      </w:r>
      <w:bookmarkEnd w:id="15"/>
    </w:p>
    <w:p w14:paraId="1870DDA2" w14:textId="43ACA8F8"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F7161E">
        <w:t>Behrend</w:t>
      </w:r>
      <w:r w:rsidR="0048562F" w:rsidRPr="00786E10">
        <w:t xml:space="preserve"> studen</w:t>
      </w:r>
      <w:r w:rsidR="007C3661" w:rsidRPr="00786E10">
        <w:t xml:space="preserve">ts reported </w:t>
      </w:r>
      <w:r w:rsidR="007C3661" w:rsidRPr="00D1649C">
        <w:t xml:space="preserve">an overall rate of </w:t>
      </w:r>
      <w:r w:rsidR="005D5CE7" w:rsidRPr="00D1649C">
        <w:t>40.7</w:t>
      </w:r>
      <w:r w:rsidR="0048562F" w:rsidRPr="00D1649C">
        <w:t xml:space="preserve">%, with </w:t>
      </w:r>
      <w:r w:rsidR="005D5CE7" w:rsidRPr="00D1649C">
        <w:t>55.3</w:t>
      </w:r>
      <w:r w:rsidR="0048562F" w:rsidRPr="00D1649C">
        <w:t>% of women and</w:t>
      </w:r>
      <w:r w:rsidR="007C3661" w:rsidRPr="00D1649C">
        <w:t xml:space="preserve"> </w:t>
      </w:r>
      <w:r w:rsidR="005D5CE7" w:rsidRPr="00D1649C">
        <w:t>30.0</w:t>
      </w:r>
      <w:r w:rsidR="0048562F" w:rsidRPr="00D1649C">
        <w:t>% of men reporting</w:t>
      </w:r>
      <w:r w:rsidR="0048562F">
        <w:t xml:space="preserve"> that at least one of the 19 offensive or harassing behaviors were committed by another student or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59865CC7" w14:textId="77777777" w:rsidR="0098438A" w:rsidRDefault="0098438A" w:rsidP="00427412"/>
    <w:p w14:paraId="36005BAF" w14:textId="77777777" w:rsidR="0098438A" w:rsidRDefault="0098438A" w:rsidP="00427412"/>
    <w:p w14:paraId="46CA2B41" w14:textId="77777777" w:rsidR="0098438A" w:rsidRDefault="0098438A" w:rsidP="00427412"/>
    <w:p w14:paraId="54EA3EEB" w14:textId="77777777" w:rsidR="0098438A" w:rsidRDefault="0098438A" w:rsidP="00427412"/>
    <w:p w14:paraId="397CA333" w14:textId="77777777" w:rsidR="0098438A" w:rsidRDefault="0098438A" w:rsidP="00427412"/>
    <w:p w14:paraId="7D8DAF98" w14:textId="77777777" w:rsidR="0098438A" w:rsidRDefault="0098438A" w:rsidP="00427412"/>
    <w:p w14:paraId="3F9652C7" w14:textId="77777777" w:rsidR="0098438A" w:rsidRDefault="0098438A" w:rsidP="00427412"/>
    <w:p w14:paraId="04F2802D" w14:textId="77777777" w:rsidR="0098438A" w:rsidRDefault="0098438A" w:rsidP="00427412"/>
    <w:p w14:paraId="662BF6B1" w14:textId="77777777" w:rsidR="0098438A" w:rsidRDefault="0098438A" w:rsidP="00427412"/>
    <w:p w14:paraId="267EFAED" w14:textId="3FB18773" w:rsidR="006174B0" w:rsidRDefault="006174B0" w:rsidP="00427412">
      <w:pPr>
        <w:rPr>
          <w:b/>
        </w:rPr>
      </w:pPr>
      <w:r>
        <w:rPr>
          <w:b/>
        </w:rPr>
        <w:lastRenderedPageBreak/>
        <w:t>Table 9a</w:t>
      </w:r>
      <w:r w:rsidRPr="008377F4">
        <w:rPr>
          <w:b/>
        </w:rPr>
        <w:t xml:space="preserve">. Percentages of </w:t>
      </w:r>
      <w:r>
        <w:rPr>
          <w:b/>
        </w:rPr>
        <w:t>students reporting specific offensive behaviors by students</w:t>
      </w:r>
      <w:r w:rsidR="00C235DB">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18A61B39"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67907"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C67907" w:rsidRPr="00F323DF" w:rsidRDefault="00C67907" w:rsidP="00C67907">
            <w:r w:rsidRPr="00F323DF">
              <w:t>Treated you “differently” because of your sex</w:t>
            </w:r>
          </w:p>
        </w:tc>
        <w:tc>
          <w:tcPr>
            <w:tcW w:w="772" w:type="pct"/>
            <w:vAlign w:val="center"/>
          </w:tcPr>
          <w:p w14:paraId="2485DA55" w14:textId="0132482E"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32.1</w:t>
            </w:r>
          </w:p>
        </w:tc>
        <w:tc>
          <w:tcPr>
            <w:tcW w:w="772" w:type="pct"/>
            <w:vAlign w:val="center"/>
          </w:tcPr>
          <w:p w14:paraId="3E15BFA7" w14:textId="1F98D7CE"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13.5</w:t>
            </w:r>
          </w:p>
        </w:tc>
        <w:tc>
          <w:tcPr>
            <w:tcW w:w="776" w:type="pct"/>
            <w:tcBorders>
              <w:right w:val="single" w:sz="4" w:space="0" w:color="7E97AD" w:themeColor="accent1"/>
            </w:tcBorders>
            <w:vAlign w:val="center"/>
          </w:tcPr>
          <w:p w14:paraId="641EF092" w14:textId="0310813F"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21.5</w:t>
            </w:r>
          </w:p>
        </w:tc>
      </w:tr>
      <w:tr w:rsidR="00C67907"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C67907" w:rsidRPr="00F323DF" w:rsidRDefault="00C67907" w:rsidP="00C67907">
            <w:r w:rsidRPr="00F323DF">
              <w:t>Displayed, used, or distributed sexist or suggestive materials</w:t>
            </w:r>
          </w:p>
        </w:tc>
        <w:tc>
          <w:tcPr>
            <w:tcW w:w="772" w:type="pct"/>
            <w:vAlign w:val="center"/>
          </w:tcPr>
          <w:p w14:paraId="1CF2F0FF" w14:textId="0F34DB0B"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22.6</w:t>
            </w:r>
          </w:p>
        </w:tc>
        <w:tc>
          <w:tcPr>
            <w:tcW w:w="772" w:type="pct"/>
            <w:vAlign w:val="center"/>
          </w:tcPr>
          <w:p w14:paraId="2F143490" w14:textId="6D9D25E6"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11.7</w:t>
            </w:r>
          </w:p>
        </w:tc>
        <w:tc>
          <w:tcPr>
            <w:tcW w:w="776" w:type="pct"/>
            <w:tcBorders>
              <w:right w:val="single" w:sz="4" w:space="0" w:color="7E97AD" w:themeColor="accent1"/>
            </w:tcBorders>
            <w:vAlign w:val="center"/>
          </w:tcPr>
          <w:p w14:paraId="3F9F7A0C" w14:textId="3674AFD8"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16.5</w:t>
            </w:r>
          </w:p>
        </w:tc>
      </w:tr>
      <w:tr w:rsidR="00C67907"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C67907" w:rsidRPr="00F323DF" w:rsidRDefault="00C67907" w:rsidP="00C67907">
            <w:r w:rsidRPr="00F323DF">
              <w:t>Made offensive sexist remarks (including cat-calls)</w:t>
            </w:r>
          </w:p>
        </w:tc>
        <w:tc>
          <w:tcPr>
            <w:tcW w:w="772" w:type="pct"/>
            <w:vAlign w:val="center"/>
          </w:tcPr>
          <w:p w14:paraId="36872087" w14:textId="29ABFB9B"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35.8</w:t>
            </w:r>
          </w:p>
        </w:tc>
        <w:tc>
          <w:tcPr>
            <w:tcW w:w="772" w:type="pct"/>
            <w:vAlign w:val="center"/>
          </w:tcPr>
          <w:p w14:paraId="78F7ACC9" w14:textId="42F66E98"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11.0</w:t>
            </w:r>
          </w:p>
        </w:tc>
        <w:tc>
          <w:tcPr>
            <w:tcW w:w="776" w:type="pct"/>
            <w:tcBorders>
              <w:right w:val="single" w:sz="4" w:space="0" w:color="7E97AD" w:themeColor="accent1"/>
            </w:tcBorders>
            <w:vAlign w:val="center"/>
          </w:tcPr>
          <w:p w14:paraId="09C5C048" w14:textId="5733F9A0"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21.5</w:t>
            </w:r>
          </w:p>
        </w:tc>
      </w:tr>
      <w:tr w:rsidR="00C67907"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C67907" w:rsidRPr="00F323DF" w:rsidRDefault="00C67907" w:rsidP="00C67907">
            <w:r w:rsidRPr="00F323DF">
              <w:t>Put you down or was condescending to you because of your sex</w:t>
            </w:r>
          </w:p>
        </w:tc>
        <w:tc>
          <w:tcPr>
            <w:tcW w:w="772" w:type="pct"/>
            <w:vAlign w:val="center"/>
          </w:tcPr>
          <w:p w14:paraId="7D99FBA5" w14:textId="1022CAE5"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24.9</w:t>
            </w:r>
          </w:p>
        </w:tc>
        <w:tc>
          <w:tcPr>
            <w:tcW w:w="772" w:type="pct"/>
            <w:vAlign w:val="center"/>
          </w:tcPr>
          <w:p w14:paraId="1757F0A4" w14:textId="07D7EDB1"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9.6</w:t>
            </w:r>
          </w:p>
        </w:tc>
        <w:tc>
          <w:tcPr>
            <w:tcW w:w="776" w:type="pct"/>
            <w:tcBorders>
              <w:right w:val="single" w:sz="4" w:space="0" w:color="7E97AD" w:themeColor="accent1"/>
            </w:tcBorders>
            <w:vAlign w:val="center"/>
          </w:tcPr>
          <w:p w14:paraId="501A28DC" w14:textId="3017B154"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16.3</w:t>
            </w:r>
          </w:p>
        </w:tc>
      </w:tr>
      <w:tr w:rsidR="00C67907"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C67907" w:rsidRPr="00F323DF" w:rsidRDefault="00C67907" w:rsidP="00C67907">
            <w:r w:rsidRPr="00F323DF">
              <w:t>Repeatedly told sexual stories or jokes that were offensive to you</w:t>
            </w:r>
          </w:p>
        </w:tc>
        <w:tc>
          <w:tcPr>
            <w:tcW w:w="772" w:type="pct"/>
            <w:vAlign w:val="center"/>
          </w:tcPr>
          <w:p w14:paraId="7E08E914" w14:textId="07FD4339"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23.8</w:t>
            </w:r>
          </w:p>
        </w:tc>
        <w:tc>
          <w:tcPr>
            <w:tcW w:w="772" w:type="pct"/>
            <w:vAlign w:val="center"/>
          </w:tcPr>
          <w:p w14:paraId="36E29B1A" w14:textId="5510EC1A"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7.1</w:t>
            </w:r>
          </w:p>
        </w:tc>
        <w:tc>
          <w:tcPr>
            <w:tcW w:w="776" w:type="pct"/>
            <w:tcBorders>
              <w:right w:val="single" w:sz="4" w:space="0" w:color="7E97AD" w:themeColor="accent1"/>
            </w:tcBorders>
            <w:vAlign w:val="center"/>
          </w:tcPr>
          <w:p w14:paraId="7660527F" w14:textId="488B1703"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14.4</w:t>
            </w:r>
          </w:p>
        </w:tc>
      </w:tr>
      <w:tr w:rsidR="00C67907"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C67907" w:rsidRPr="00F323DF" w:rsidRDefault="00C67907" w:rsidP="00C67907">
            <w:r w:rsidRPr="00F323DF">
              <w:t>Made unwelcome attempts to draw you  into a discussion of sexual matters</w:t>
            </w:r>
          </w:p>
        </w:tc>
        <w:tc>
          <w:tcPr>
            <w:tcW w:w="772" w:type="pct"/>
            <w:vAlign w:val="center"/>
          </w:tcPr>
          <w:p w14:paraId="26651A59" w14:textId="357792E7"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19.0</w:t>
            </w:r>
          </w:p>
        </w:tc>
        <w:tc>
          <w:tcPr>
            <w:tcW w:w="772" w:type="pct"/>
            <w:vAlign w:val="center"/>
          </w:tcPr>
          <w:p w14:paraId="0FB08B65" w14:textId="3561F0CC"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8.9</w:t>
            </w:r>
          </w:p>
        </w:tc>
        <w:tc>
          <w:tcPr>
            <w:tcW w:w="776" w:type="pct"/>
            <w:tcBorders>
              <w:right w:val="single" w:sz="4" w:space="0" w:color="7E97AD" w:themeColor="accent1"/>
            </w:tcBorders>
            <w:vAlign w:val="center"/>
          </w:tcPr>
          <w:p w14:paraId="76749EA8" w14:textId="33DA6BDB"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13.2</w:t>
            </w:r>
          </w:p>
        </w:tc>
      </w:tr>
      <w:tr w:rsidR="00C67907"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C67907" w:rsidRPr="00F323DF" w:rsidRDefault="00C67907" w:rsidP="00C67907">
            <w:r w:rsidRPr="00F323DF">
              <w:t>Made offensive remarks about your appearance, body, or sexual activities</w:t>
            </w:r>
          </w:p>
        </w:tc>
        <w:tc>
          <w:tcPr>
            <w:tcW w:w="772" w:type="pct"/>
            <w:vAlign w:val="center"/>
          </w:tcPr>
          <w:p w14:paraId="29322A31" w14:textId="0D13EDEE"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23.3</w:t>
            </w:r>
          </w:p>
        </w:tc>
        <w:tc>
          <w:tcPr>
            <w:tcW w:w="772" w:type="pct"/>
            <w:vAlign w:val="center"/>
          </w:tcPr>
          <w:p w14:paraId="04895380" w14:textId="78C3F49F"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10.3</w:t>
            </w:r>
          </w:p>
        </w:tc>
        <w:tc>
          <w:tcPr>
            <w:tcW w:w="776" w:type="pct"/>
            <w:tcBorders>
              <w:right w:val="single" w:sz="4" w:space="0" w:color="7E97AD" w:themeColor="accent1"/>
            </w:tcBorders>
            <w:vAlign w:val="center"/>
          </w:tcPr>
          <w:p w14:paraId="0F7CF98C" w14:textId="76FA3B06"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15.9</w:t>
            </w:r>
          </w:p>
        </w:tc>
      </w:tr>
      <w:tr w:rsidR="00C67907"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C67907" w:rsidRPr="00F323DF" w:rsidRDefault="00C67907" w:rsidP="00C67907">
            <w:r w:rsidRPr="00F323DF">
              <w:t>Made gestures or used body language of a sexual nature which embarrassed or offended you</w:t>
            </w:r>
          </w:p>
        </w:tc>
        <w:tc>
          <w:tcPr>
            <w:tcW w:w="772" w:type="pct"/>
            <w:vAlign w:val="center"/>
          </w:tcPr>
          <w:p w14:paraId="219B83F4" w14:textId="2CA0FEEF"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16.8</w:t>
            </w:r>
          </w:p>
        </w:tc>
        <w:tc>
          <w:tcPr>
            <w:tcW w:w="772" w:type="pct"/>
            <w:vAlign w:val="center"/>
          </w:tcPr>
          <w:p w14:paraId="6621FD48" w14:textId="19D89FA5"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6.1</w:t>
            </w:r>
          </w:p>
        </w:tc>
        <w:tc>
          <w:tcPr>
            <w:tcW w:w="776" w:type="pct"/>
            <w:tcBorders>
              <w:right w:val="single" w:sz="4" w:space="0" w:color="7E97AD" w:themeColor="accent1"/>
            </w:tcBorders>
            <w:vAlign w:val="center"/>
          </w:tcPr>
          <w:p w14:paraId="03FD5B93" w14:textId="5FBD0625" w:rsidR="00C67907" w:rsidRPr="00F323DF"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10.5</w:t>
            </w:r>
          </w:p>
        </w:tc>
      </w:tr>
      <w:tr w:rsidR="00C67907"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C67907" w:rsidRPr="00F323DF" w:rsidRDefault="00C67907" w:rsidP="00C67907">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608A6C95"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7.4</w:t>
            </w:r>
          </w:p>
        </w:tc>
        <w:tc>
          <w:tcPr>
            <w:tcW w:w="772" w:type="pct"/>
            <w:vAlign w:val="center"/>
          </w:tcPr>
          <w:p w14:paraId="42CA2F18" w14:textId="4508FEA0"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2.8</w:t>
            </w:r>
          </w:p>
        </w:tc>
        <w:tc>
          <w:tcPr>
            <w:tcW w:w="776" w:type="pct"/>
            <w:tcBorders>
              <w:right w:val="single" w:sz="4" w:space="0" w:color="7E97AD" w:themeColor="accent1"/>
            </w:tcBorders>
            <w:vAlign w:val="center"/>
          </w:tcPr>
          <w:p w14:paraId="246BB3CD" w14:textId="4657C2F9"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5.0</w:t>
            </w:r>
          </w:p>
        </w:tc>
      </w:tr>
      <w:tr w:rsidR="00C67907"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C67907" w:rsidRPr="00F323DF" w:rsidRDefault="00C67907" w:rsidP="00C67907">
            <w:r w:rsidRPr="00F323DF">
              <w:t>Spread unwelcome sexual rumors about you by text, email, Facebook</w:t>
            </w:r>
            <w:r>
              <w:t>,</w:t>
            </w:r>
            <w:r w:rsidRPr="00F323DF">
              <w:t xml:space="preserve"> or other electronic means</w:t>
            </w:r>
          </w:p>
        </w:tc>
        <w:tc>
          <w:tcPr>
            <w:tcW w:w="772" w:type="pct"/>
            <w:vAlign w:val="center"/>
          </w:tcPr>
          <w:p w14:paraId="03B22239" w14:textId="33F92EE6"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3.2</w:t>
            </w:r>
          </w:p>
        </w:tc>
        <w:tc>
          <w:tcPr>
            <w:tcW w:w="772" w:type="pct"/>
            <w:vAlign w:val="center"/>
          </w:tcPr>
          <w:p w14:paraId="63D79C14" w14:textId="195ABA74"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3.2</w:t>
            </w:r>
          </w:p>
        </w:tc>
        <w:tc>
          <w:tcPr>
            <w:tcW w:w="776" w:type="pct"/>
            <w:tcBorders>
              <w:right w:val="single" w:sz="4" w:space="0" w:color="7E97AD" w:themeColor="accent1"/>
            </w:tcBorders>
            <w:vAlign w:val="center"/>
          </w:tcPr>
          <w:p w14:paraId="45465B60" w14:textId="15343048" w:rsidR="00C67907" w:rsidRPr="008C1EB3" w:rsidRDefault="00C67907" w:rsidP="00C67907">
            <w:pPr>
              <w:jc w:val="center"/>
              <w:cnfStyle w:val="000000100000" w:firstRow="0" w:lastRow="0" w:firstColumn="0" w:lastColumn="0" w:oddVBand="0" w:evenVBand="0" w:oddHBand="1" w:evenHBand="0" w:firstRowFirstColumn="0" w:firstRowLastColumn="0" w:lastRowFirstColumn="0" w:lastRowLastColumn="0"/>
            </w:pPr>
            <w:r w:rsidRPr="00447279">
              <w:t>3.1</w:t>
            </w:r>
          </w:p>
        </w:tc>
      </w:tr>
      <w:tr w:rsidR="00C67907"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C67907" w:rsidRPr="00F323DF" w:rsidRDefault="00C67907" w:rsidP="00C67907">
            <w:r w:rsidRPr="00F323DF">
              <w:t>Called you gay or lesbian in a negative way by text, email, Facebook</w:t>
            </w:r>
            <w:r>
              <w:t>,</w:t>
            </w:r>
            <w:r w:rsidRPr="00F323DF">
              <w:t xml:space="preserve"> or other electronic means</w:t>
            </w:r>
          </w:p>
        </w:tc>
        <w:tc>
          <w:tcPr>
            <w:tcW w:w="772" w:type="pct"/>
            <w:vAlign w:val="center"/>
          </w:tcPr>
          <w:p w14:paraId="05E02AB6" w14:textId="6D79E7F3"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3.2</w:t>
            </w:r>
          </w:p>
        </w:tc>
        <w:tc>
          <w:tcPr>
            <w:tcW w:w="772" w:type="pct"/>
            <w:vAlign w:val="center"/>
          </w:tcPr>
          <w:p w14:paraId="03D34DA8" w14:textId="1F499ED9"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2.5</w:t>
            </w:r>
          </w:p>
        </w:tc>
        <w:tc>
          <w:tcPr>
            <w:tcW w:w="776" w:type="pct"/>
            <w:tcBorders>
              <w:right w:val="single" w:sz="4" w:space="0" w:color="7E97AD" w:themeColor="accent1"/>
            </w:tcBorders>
            <w:vAlign w:val="center"/>
          </w:tcPr>
          <w:p w14:paraId="085F3EDF" w14:textId="7D6B8CD1" w:rsidR="00C67907" w:rsidRPr="008C1EB3" w:rsidRDefault="00C67907" w:rsidP="00C67907">
            <w:pPr>
              <w:jc w:val="center"/>
              <w:cnfStyle w:val="000000000000" w:firstRow="0" w:lastRow="0" w:firstColumn="0" w:lastColumn="0" w:oddVBand="0" w:evenVBand="0" w:oddHBand="0" w:evenHBand="0" w:firstRowFirstColumn="0" w:firstRowLastColumn="0" w:lastRowFirstColumn="0" w:lastRowLastColumn="0"/>
            </w:pPr>
            <w:r w:rsidRPr="00447279">
              <w:t>3.1</w:t>
            </w:r>
          </w:p>
        </w:tc>
      </w:tr>
    </w:tbl>
    <w:p w14:paraId="6A137B39" w14:textId="77AAC015" w:rsidR="006174B0" w:rsidRDefault="006174B0" w:rsidP="00427412">
      <w:pPr>
        <w:rPr>
          <w:b/>
        </w:rPr>
      </w:pPr>
      <w:r>
        <w:rPr>
          <w:b/>
        </w:rPr>
        <w:t>Table 9b</w:t>
      </w:r>
      <w:r w:rsidRPr="008377F4">
        <w:rPr>
          <w:b/>
        </w:rPr>
        <w:t xml:space="preserve">. Percentages of </w:t>
      </w:r>
      <w:r>
        <w:rPr>
          <w:b/>
        </w:rPr>
        <w:t>students reporting specific behaviors to attempt to engage in unwanted romantic or sexual relationships by students</w:t>
      </w:r>
      <w:r w:rsidR="00C235DB">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3E6D06CD" w:rsidR="00E04F06" w:rsidRDefault="00E04F06" w:rsidP="00C235DB">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F27AC"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0F27AC" w:rsidRPr="009D6FA0" w:rsidRDefault="000F27AC" w:rsidP="000F27AC">
            <w:r w:rsidRPr="009D6FA0">
              <w:t>Made unwanted attempts to establish a romantic sexual relationship with you despite your efforts to discourage it</w:t>
            </w:r>
          </w:p>
        </w:tc>
        <w:tc>
          <w:tcPr>
            <w:tcW w:w="764" w:type="pct"/>
            <w:vAlign w:val="center"/>
          </w:tcPr>
          <w:p w14:paraId="0C44E8DD" w14:textId="764FAF2B" w:rsidR="000F27AC" w:rsidRPr="008C1EB3"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23.2</w:t>
            </w:r>
          </w:p>
        </w:tc>
        <w:tc>
          <w:tcPr>
            <w:tcW w:w="761" w:type="pct"/>
            <w:vAlign w:val="center"/>
          </w:tcPr>
          <w:p w14:paraId="4AA62274" w14:textId="1B19C32E"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7.8</w:t>
            </w:r>
          </w:p>
        </w:tc>
        <w:tc>
          <w:tcPr>
            <w:tcW w:w="764" w:type="pct"/>
            <w:tcBorders>
              <w:right w:val="single" w:sz="4" w:space="0" w:color="7E97AD" w:themeColor="accent1"/>
            </w:tcBorders>
            <w:vAlign w:val="center"/>
          </w:tcPr>
          <w:p w14:paraId="12A8B94D" w14:textId="272F055B"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14.4</w:t>
            </w:r>
          </w:p>
        </w:tc>
      </w:tr>
      <w:tr w:rsidR="000F27AC"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0F27AC" w:rsidRPr="009D6FA0" w:rsidRDefault="000F27AC" w:rsidP="000F27AC">
            <w:r w:rsidRPr="009D6FA0">
              <w:t>Continued to ask you for dates, drinks, dinner, etc., even though you said “No”</w:t>
            </w:r>
          </w:p>
        </w:tc>
        <w:tc>
          <w:tcPr>
            <w:tcW w:w="764" w:type="pct"/>
            <w:vAlign w:val="center"/>
          </w:tcPr>
          <w:p w14:paraId="5F620F47" w14:textId="14E403FC" w:rsidR="000F27AC" w:rsidRPr="008C1EB3"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24.7</w:t>
            </w:r>
          </w:p>
        </w:tc>
        <w:tc>
          <w:tcPr>
            <w:tcW w:w="761" w:type="pct"/>
            <w:vAlign w:val="center"/>
          </w:tcPr>
          <w:p w14:paraId="4FF0F653" w14:textId="746FAC2B"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5.3</w:t>
            </w:r>
          </w:p>
        </w:tc>
        <w:tc>
          <w:tcPr>
            <w:tcW w:w="764" w:type="pct"/>
            <w:tcBorders>
              <w:right w:val="single" w:sz="4" w:space="0" w:color="7E97AD" w:themeColor="accent1"/>
            </w:tcBorders>
            <w:vAlign w:val="center"/>
          </w:tcPr>
          <w:p w14:paraId="6B6E85C2" w14:textId="0353C482"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13.6</w:t>
            </w:r>
          </w:p>
        </w:tc>
      </w:tr>
      <w:tr w:rsidR="000F27AC"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0F27AC" w:rsidRPr="009D6FA0" w:rsidRDefault="000F27AC" w:rsidP="000F27AC">
            <w:r w:rsidRPr="009D6FA0">
              <w:t>Touched you in a way that made you feel uncomfortable</w:t>
            </w:r>
          </w:p>
        </w:tc>
        <w:tc>
          <w:tcPr>
            <w:tcW w:w="764" w:type="pct"/>
            <w:vAlign w:val="center"/>
          </w:tcPr>
          <w:p w14:paraId="3BA121CD" w14:textId="6C05F1FF" w:rsidR="000F27AC" w:rsidRPr="008C1EB3"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22.1</w:t>
            </w:r>
          </w:p>
        </w:tc>
        <w:tc>
          <w:tcPr>
            <w:tcW w:w="761" w:type="pct"/>
            <w:vAlign w:val="center"/>
          </w:tcPr>
          <w:p w14:paraId="2F9A7FF4" w14:textId="1588ED24"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6.4</w:t>
            </w:r>
          </w:p>
        </w:tc>
        <w:tc>
          <w:tcPr>
            <w:tcW w:w="764" w:type="pct"/>
            <w:tcBorders>
              <w:right w:val="single" w:sz="4" w:space="0" w:color="7E97AD" w:themeColor="accent1"/>
            </w:tcBorders>
            <w:vAlign w:val="center"/>
          </w:tcPr>
          <w:p w14:paraId="02022351" w14:textId="71CB913F"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12.9</w:t>
            </w:r>
          </w:p>
        </w:tc>
      </w:tr>
      <w:tr w:rsidR="000F27AC"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0F27AC" w:rsidRPr="009D6FA0" w:rsidRDefault="000F27AC" w:rsidP="000F27AC">
            <w:r w:rsidRPr="009D6FA0">
              <w:t>Made unwanted attempts to stroke, fondle, or kiss you</w:t>
            </w:r>
          </w:p>
        </w:tc>
        <w:tc>
          <w:tcPr>
            <w:tcW w:w="764" w:type="pct"/>
            <w:vAlign w:val="center"/>
          </w:tcPr>
          <w:p w14:paraId="7182AEA0" w14:textId="198E8224" w:rsidR="000F27AC" w:rsidRPr="008C1EB3"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17.4</w:t>
            </w:r>
          </w:p>
        </w:tc>
        <w:tc>
          <w:tcPr>
            <w:tcW w:w="761" w:type="pct"/>
            <w:vAlign w:val="center"/>
          </w:tcPr>
          <w:p w14:paraId="3D722D68" w14:textId="67A3E66A"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8.2</w:t>
            </w:r>
          </w:p>
        </w:tc>
        <w:tc>
          <w:tcPr>
            <w:tcW w:w="764" w:type="pct"/>
            <w:tcBorders>
              <w:right w:val="single" w:sz="4" w:space="0" w:color="7E97AD" w:themeColor="accent1"/>
            </w:tcBorders>
            <w:vAlign w:val="center"/>
          </w:tcPr>
          <w:p w14:paraId="481C6117" w14:textId="38E0A597"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12.3</w:t>
            </w:r>
          </w:p>
        </w:tc>
      </w:tr>
      <w:tr w:rsidR="000F27AC"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0F27AC" w:rsidRPr="009D6FA0" w:rsidRDefault="000F27AC" w:rsidP="000F27AC">
            <w:r w:rsidRPr="009D6FA0">
              <w:t>Made you feel like you were being bribed with a reward to engage in sexual behavior</w:t>
            </w:r>
          </w:p>
        </w:tc>
        <w:tc>
          <w:tcPr>
            <w:tcW w:w="764" w:type="pct"/>
            <w:vAlign w:val="center"/>
          </w:tcPr>
          <w:p w14:paraId="0BB1A727" w14:textId="5947F29A" w:rsidR="000F27AC" w:rsidRPr="008C1EB3"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6.8</w:t>
            </w:r>
          </w:p>
        </w:tc>
        <w:tc>
          <w:tcPr>
            <w:tcW w:w="761" w:type="pct"/>
            <w:vAlign w:val="center"/>
          </w:tcPr>
          <w:p w14:paraId="39664A0D" w14:textId="11F766E9"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3.2</w:t>
            </w:r>
          </w:p>
        </w:tc>
        <w:tc>
          <w:tcPr>
            <w:tcW w:w="764" w:type="pct"/>
            <w:tcBorders>
              <w:right w:val="single" w:sz="4" w:space="0" w:color="7E97AD" w:themeColor="accent1"/>
            </w:tcBorders>
            <w:vAlign w:val="center"/>
          </w:tcPr>
          <w:p w14:paraId="6CC5671B" w14:textId="68731207"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4.8</w:t>
            </w:r>
          </w:p>
        </w:tc>
      </w:tr>
      <w:tr w:rsidR="000F27AC"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0F27AC" w:rsidRPr="009D6FA0" w:rsidRDefault="000F27AC" w:rsidP="000F27AC">
            <w:r w:rsidRPr="009D6FA0">
              <w:t>Made you feel threatened with some sort of retaliation for not being sexually cooperative</w:t>
            </w:r>
          </w:p>
        </w:tc>
        <w:tc>
          <w:tcPr>
            <w:tcW w:w="764" w:type="pct"/>
            <w:vAlign w:val="center"/>
          </w:tcPr>
          <w:p w14:paraId="110344DB" w14:textId="654B019F" w:rsidR="000F27AC" w:rsidRPr="008C1EB3"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5.3</w:t>
            </w:r>
          </w:p>
        </w:tc>
        <w:tc>
          <w:tcPr>
            <w:tcW w:w="761" w:type="pct"/>
            <w:vAlign w:val="center"/>
          </w:tcPr>
          <w:p w14:paraId="45753A88" w14:textId="1576E60D"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1.4</w:t>
            </w:r>
          </w:p>
        </w:tc>
        <w:tc>
          <w:tcPr>
            <w:tcW w:w="764" w:type="pct"/>
            <w:tcBorders>
              <w:right w:val="single" w:sz="4" w:space="0" w:color="7E97AD" w:themeColor="accent1"/>
            </w:tcBorders>
            <w:vAlign w:val="center"/>
          </w:tcPr>
          <w:p w14:paraId="42313FC1" w14:textId="5B389769"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2.9</w:t>
            </w:r>
          </w:p>
        </w:tc>
      </w:tr>
      <w:tr w:rsidR="000F27AC"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0F27AC" w:rsidRPr="009D6FA0" w:rsidRDefault="000F27AC" w:rsidP="000F27AC">
            <w:r w:rsidRPr="009D6FA0">
              <w:t>Treated you badly for refusing to have sex</w:t>
            </w:r>
          </w:p>
        </w:tc>
        <w:tc>
          <w:tcPr>
            <w:tcW w:w="764" w:type="pct"/>
            <w:vAlign w:val="center"/>
          </w:tcPr>
          <w:p w14:paraId="17840A43" w14:textId="43235F24" w:rsidR="000F27AC" w:rsidRPr="00850DCF"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10.0</w:t>
            </w:r>
          </w:p>
        </w:tc>
        <w:tc>
          <w:tcPr>
            <w:tcW w:w="761" w:type="pct"/>
            <w:vAlign w:val="center"/>
          </w:tcPr>
          <w:p w14:paraId="3F8A7086" w14:textId="5A940A0D"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3.2</w:t>
            </w:r>
          </w:p>
        </w:tc>
        <w:tc>
          <w:tcPr>
            <w:tcW w:w="764" w:type="pct"/>
            <w:tcBorders>
              <w:right w:val="single" w:sz="4" w:space="0" w:color="7E97AD" w:themeColor="accent1"/>
            </w:tcBorders>
            <w:vAlign w:val="center"/>
          </w:tcPr>
          <w:p w14:paraId="037C5298" w14:textId="033CE6E9" w:rsidR="000F27AC" w:rsidRPr="009D6FA0" w:rsidRDefault="000F27AC" w:rsidP="000F27AC">
            <w:pPr>
              <w:jc w:val="center"/>
              <w:cnfStyle w:val="000000000000" w:firstRow="0" w:lastRow="0" w:firstColumn="0" w:lastColumn="0" w:oddVBand="0" w:evenVBand="0" w:oddHBand="0" w:evenHBand="0" w:firstRowFirstColumn="0" w:firstRowLastColumn="0" w:lastRowFirstColumn="0" w:lastRowLastColumn="0"/>
            </w:pPr>
            <w:r w:rsidRPr="00447279">
              <w:t>6.3</w:t>
            </w:r>
          </w:p>
        </w:tc>
      </w:tr>
      <w:tr w:rsidR="000F27AC"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0F27AC" w:rsidRPr="009D6FA0" w:rsidRDefault="000F27AC" w:rsidP="000F27AC">
            <w:r w:rsidRPr="009D6FA0">
              <w:t>Implied better treatment if you were sexually cooperative</w:t>
            </w:r>
          </w:p>
        </w:tc>
        <w:tc>
          <w:tcPr>
            <w:tcW w:w="764" w:type="pct"/>
            <w:vAlign w:val="center"/>
          </w:tcPr>
          <w:p w14:paraId="2111A3F3" w14:textId="2473D557" w:rsidR="000F27AC" w:rsidRPr="008C1EB3"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6.8</w:t>
            </w:r>
          </w:p>
        </w:tc>
        <w:tc>
          <w:tcPr>
            <w:tcW w:w="761" w:type="pct"/>
            <w:vAlign w:val="center"/>
          </w:tcPr>
          <w:p w14:paraId="3CCB5A73" w14:textId="54997291"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2.8</w:t>
            </w:r>
          </w:p>
        </w:tc>
        <w:tc>
          <w:tcPr>
            <w:tcW w:w="764" w:type="pct"/>
            <w:tcBorders>
              <w:right w:val="single" w:sz="4" w:space="0" w:color="7E97AD" w:themeColor="accent1"/>
            </w:tcBorders>
            <w:vAlign w:val="center"/>
          </w:tcPr>
          <w:p w14:paraId="6CF30519" w14:textId="5CB73AD7" w:rsidR="000F27AC" w:rsidRPr="009D6FA0" w:rsidRDefault="000F27AC" w:rsidP="000F27AC">
            <w:pPr>
              <w:jc w:val="center"/>
              <w:cnfStyle w:val="000000100000" w:firstRow="0" w:lastRow="0" w:firstColumn="0" w:lastColumn="0" w:oddVBand="0" w:evenVBand="0" w:oddHBand="1" w:evenHBand="0" w:firstRowFirstColumn="0" w:firstRowLastColumn="0" w:lastRowFirstColumn="0" w:lastRowLastColumn="0"/>
            </w:pPr>
            <w:r w:rsidRPr="00447279">
              <w:t>4.4</w:t>
            </w:r>
          </w:p>
        </w:tc>
      </w:tr>
    </w:tbl>
    <w:p w14:paraId="59D768CD" w14:textId="4DF5252E" w:rsidR="00864A22" w:rsidRPr="00440F3E" w:rsidRDefault="00544B81" w:rsidP="007B4472">
      <w:pPr>
        <w:pStyle w:val="Heading2"/>
        <w:rPr>
          <w:u w:val="single"/>
        </w:rPr>
      </w:pPr>
      <w:bookmarkStart w:id="16" w:name="_Toc447193620"/>
      <w:r>
        <w:rPr>
          <w:u w:val="single"/>
        </w:rPr>
        <w:lastRenderedPageBreak/>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Pr="00E278F0" w:rsidRDefault="00CB4B8F" w:rsidP="00CB4B8F">
      <w:pPr>
        <w:pStyle w:val="ListBullet"/>
      </w:pPr>
      <w:r w:rsidRPr="00E278F0">
        <w:t>Has anyone s</w:t>
      </w:r>
      <w:r w:rsidR="00610D57" w:rsidRPr="00E278F0">
        <w:t>neaked into your home or car</w:t>
      </w:r>
      <w:r w:rsidRPr="00E278F0">
        <w:t xml:space="preserve"> and did something to let you know they had been there?</w:t>
      </w:r>
    </w:p>
    <w:p w14:paraId="6E9C4A01" w14:textId="7BE02E4C" w:rsidR="006D3E55" w:rsidRPr="00E278F0" w:rsidRDefault="00CB4B8F" w:rsidP="00D1649C">
      <w:pPr>
        <w:pStyle w:val="ListBullet"/>
        <w:rPr>
          <w:b/>
        </w:rPr>
      </w:pPr>
      <w:r w:rsidRPr="00E278F0">
        <w:t>Has anyone communicated with you through letters, phone calls, messages, emails, or other means that was unwanted?</w:t>
      </w:r>
    </w:p>
    <w:p w14:paraId="4F98496D" w14:textId="77777777" w:rsidR="006D3E55" w:rsidRDefault="006D3E55" w:rsidP="00D057D4">
      <w:pPr>
        <w:rPr>
          <w:b/>
          <w:highlight w:val="yellow"/>
        </w:rPr>
      </w:pPr>
    </w:p>
    <w:p w14:paraId="3078D94B" w14:textId="458BDB9E" w:rsidR="00D057D4" w:rsidRDefault="00D057D4" w:rsidP="00D057D4">
      <w:pPr>
        <w:rPr>
          <w:b/>
        </w:rPr>
      </w:pPr>
      <w:r w:rsidRPr="006D3E55">
        <w:rPr>
          <w:b/>
        </w:rPr>
        <w:t>Figure 1. Percentage</w:t>
      </w:r>
      <w:r w:rsidR="00162861">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27E4DA7F" w:rsidR="00D057D4" w:rsidRDefault="00881117" w:rsidP="00D057D4">
      <w:pPr>
        <w:jc w:val="center"/>
      </w:pPr>
      <w:r>
        <w:rPr>
          <w:noProof/>
          <w:lang w:eastAsia="en-US"/>
        </w:rPr>
        <w:drawing>
          <wp:inline distT="0" distB="0" distL="0" distR="0" wp14:anchorId="119F0AFD" wp14:editId="690864B5">
            <wp:extent cx="5579954" cy="4125579"/>
            <wp:effectExtent l="0" t="0" r="1905" b="8890"/>
            <wp:docPr id="16" name="Picture 16"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lk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579954" cy="4125579"/>
                    </a:xfrm>
                    <a:prstGeom prst="rect">
                      <a:avLst/>
                    </a:prstGeom>
                  </pic:spPr>
                </pic:pic>
              </a:graphicData>
            </a:graphic>
          </wp:inline>
        </w:drawing>
      </w:r>
    </w:p>
    <w:p w14:paraId="625D0940" w14:textId="77777777" w:rsidR="00524ED2" w:rsidRDefault="00524ED2" w:rsidP="00D057D4"/>
    <w:p w14:paraId="40B9F862" w14:textId="77777777" w:rsidR="00D057D4" w:rsidRDefault="00D057D4" w:rsidP="00D057D4">
      <w:r>
        <w:lastRenderedPageBreak/>
        <w:t xml:space="preserve">Students were also asked a series of questions related to the context of the incident of stalking behavior that had the greatest effect on them. Data related to this question set are also presented in Table 10.  </w:t>
      </w:r>
    </w:p>
    <w:p w14:paraId="155D1EA1" w14:textId="2B9BC504" w:rsidR="00484537" w:rsidRDefault="006174B0" w:rsidP="006E1D92">
      <w:r>
        <w:rPr>
          <w:b/>
        </w:rPr>
        <w:t>Table 10</w:t>
      </w:r>
      <w:r w:rsidR="00484537" w:rsidRPr="008377F4">
        <w:rPr>
          <w:b/>
        </w:rPr>
        <w:t xml:space="preserve">. </w:t>
      </w:r>
      <w:r w:rsidR="00484537">
        <w:rPr>
          <w:b/>
        </w:rPr>
        <w:t>Percentage</w:t>
      </w:r>
      <w:r w:rsidR="00497743">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0BBE497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44B3F"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644B3F" w:rsidRDefault="00644B3F" w:rsidP="00644B3F">
            <w:r>
              <w:t>Experienced at least one stalking behavior</w:t>
            </w:r>
          </w:p>
        </w:tc>
        <w:tc>
          <w:tcPr>
            <w:tcW w:w="918" w:type="pct"/>
            <w:vAlign w:val="center"/>
          </w:tcPr>
          <w:p w14:paraId="7E97DE21" w14:textId="2A966489" w:rsidR="00644B3F" w:rsidRPr="008C1EB3" w:rsidRDefault="008440ED" w:rsidP="00644B3F">
            <w:pPr>
              <w:jc w:val="center"/>
              <w:cnfStyle w:val="000000000000" w:firstRow="0" w:lastRow="0" w:firstColumn="0" w:lastColumn="0" w:oddVBand="0" w:evenVBand="0" w:oddHBand="0" w:evenHBand="0" w:firstRowFirstColumn="0" w:firstRowLastColumn="0" w:lastRowFirstColumn="0" w:lastRowLastColumn="0"/>
            </w:pPr>
            <w:r>
              <w:t>25.1</w:t>
            </w:r>
          </w:p>
        </w:tc>
        <w:tc>
          <w:tcPr>
            <w:tcW w:w="918" w:type="pct"/>
            <w:vAlign w:val="center"/>
          </w:tcPr>
          <w:p w14:paraId="23318C81" w14:textId="669B9F47" w:rsidR="00644B3F" w:rsidRPr="008C1EB3" w:rsidRDefault="008440ED" w:rsidP="00644B3F">
            <w:pPr>
              <w:jc w:val="center"/>
              <w:cnfStyle w:val="000000000000" w:firstRow="0" w:lastRow="0" w:firstColumn="0" w:lastColumn="0" w:oddVBand="0" w:evenVBand="0" w:oddHBand="0" w:evenHBand="0" w:firstRowFirstColumn="0" w:firstRowLastColumn="0" w:lastRowFirstColumn="0" w:lastRowLastColumn="0"/>
            </w:pPr>
            <w:r>
              <w:t>7.6</w:t>
            </w:r>
          </w:p>
        </w:tc>
        <w:tc>
          <w:tcPr>
            <w:tcW w:w="918" w:type="pct"/>
            <w:tcBorders>
              <w:right w:val="single" w:sz="4" w:space="0" w:color="7E97AD" w:themeColor="accent1"/>
            </w:tcBorders>
            <w:vAlign w:val="center"/>
          </w:tcPr>
          <w:p w14:paraId="63CA9146" w14:textId="7B3A59E1" w:rsidR="00644B3F" w:rsidRDefault="008440ED" w:rsidP="00644B3F">
            <w:pPr>
              <w:jc w:val="center"/>
              <w:cnfStyle w:val="000000000000" w:firstRow="0" w:lastRow="0" w:firstColumn="0" w:lastColumn="0" w:oddVBand="0" w:evenVBand="0" w:oddHBand="0" w:evenHBand="0" w:firstRowFirstColumn="0" w:firstRowLastColumn="0" w:lastRowFirstColumn="0" w:lastRowLastColumn="0"/>
            </w:pPr>
            <w:r>
              <w:t>15.1</w:t>
            </w:r>
          </w:p>
        </w:tc>
      </w:tr>
      <w:tr w:rsidR="00644B3F" w14:paraId="23A84106" w14:textId="77777777" w:rsidTr="00644B3F">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644B3F" w:rsidRDefault="00644B3F" w:rsidP="00644B3F">
            <w:r>
              <w:t>Perpetrator was a stranger</w:t>
            </w:r>
          </w:p>
        </w:tc>
        <w:tc>
          <w:tcPr>
            <w:tcW w:w="918" w:type="pct"/>
            <w:vAlign w:val="center"/>
          </w:tcPr>
          <w:p w14:paraId="29465871" w14:textId="1257A88B" w:rsidR="00644B3F" w:rsidRDefault="008440ED" w:rsidP="00644B3F">
            <w:pPr>
              <w:jc w:val="center"/>
              <w:cnfStyle w:val="000000100000" w:firstRow="0" w:lastRow="0" w:firstColumn="0" w:lastColumn="0" w:oddVBand="0" w:evenVBand="0" w:oddHBand="1" w:evenHBand="0" w:firstRowFirstColumn="0" w:firstRowLastColumn="0" w:lastRowFirstColumn="0" w:lastRowLastColumn="0"/>
            </w:pPr>
            <w:r>
              <w:t>21.7</w:t>
            </w:r>
          </w:p>
        </w:tc>
        <w:tc>
          <w:tcPr>
            <w:tcW w:w="918" w:type="pct"/>
            <w:vAlign w:val="center"/>
          </w:tcPr>
          <w:p w14:paraId="0ABBA0D3" w14:textId="4E64DF6B"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rsidRPr="00BE52DF">
              <w:t>23.8</w:t>
            </w:r>
          </w:p>
        </w:tc>
        <w:tc>
          <w:tcPr>
            <w:tcW w:w="917" w:type="pct"/>
            <w:tcBorders>
              <w:right w:val="single" w:sz="4" w:space="0" w:color="7E97AD" w:themeColor="accent1"/>
            </w:tcBorders>
            <w:vAlign w:val="center"/>
          </w:tcPr>
          <w:p w14:paraId="610A4AAF" w14:textId="26613946"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21.4</w:t>
            </w:r>
          </w:p>
        </w:tc>
      </w:tr>
      <w:tr w:rsidR="00644B3F" w14:paraId="0580161D" w14:textId="77777777" w:rsidTr="00644B3F">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644B3F" w:rsidRDefault="00644B3F" w:rsidP="00644B3F">
            <w:r>
              <w:t>Perpetrator was a PSU student</w:t>
            </w:r>
          </w:p>
        </w:tc>
        <w:tc>
          <w:tcPr>
            <w:tcW w:w="918" w:type="pct"/>
            <w:vAlign w:val="center"/>
          </w:tcPr>
          <w:p w14:paraId="2BA50888" w14:textId="54B6807C"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rsidRPr="00BE52DF">
              <w:t>76.1</w:t>
            </w:r>
          </w:p>
        </w:tc>
        <w:tc>
          <w:tcPr>
            <w:tcW w:w="918" w:type="pct"/>
            <w:vAlign w:val="center"/>
          </w:tcPr>
          <w:p w14:paraId="754505B8" w14:textId="6344A345"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rsidRPr="00BE52DF">
              <w:t>76.2</w:t>
            </w:r>
          </w:p>
        </w:tc>
        <w:tc>
          <w:tcPr>
            <w:tcW w:w="917" w:type="pct"/>
            <w:tcBorders>
              <w:right w:val="single" w:sz="4" w:space="0" w:color="7E97AD" w:themeColor="accent1"/>
            </w:tcBorders>
            <w:vAlign w:val="center"/>
          </w:tcPr>
          <w:p w14:paraId="42C4C36B" w14:textId="1E3BFDDA"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75.7</w:t>
            </w:r>
          </w:p>
        </w:tc>
      </w:tr>
      <w:tr w:rsidR="00644B3F" w14:paraId="52EAC5B7" w14:textId="77777777" w:rsidTr="00644B3F">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644B3F" w:rsidRDefault="00644B3F" w:rsidP="00644B3F">
            <w:r>
              <w:t>Perpetrator was faculty/staff</w:t>
            </w:r>
          </w:p>
        </w:tc>
        <w:tc>
          <w:tcPr>
            <w:tcW w:w="918" w:type="pct"/>
            <w:vAlign w:val="center"/>
          </w:tcPr>
          <w:p w14:paraId="45DB4F7C" w14:textId="02D40800"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rsidRPr="00BE52DF">
              <w:t>0.0</w:t>
            </w:r>
          </w:p>
        </w:tc>
        <w:tc>
          <w:tcPr>
            <w:tcW w:w="918" w:type="pct"/>
            <w:vAlign w:val="center"/>
          </w:tcPr>
          <w:p w14:paraId="0985148D" w14:textId="0E28CC8C"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rsidRPr="00BE52DF">
              <w:t>4.8</w:t>
            </w:r>
          </w:p>
        </w:tc>
        <w:tc>
          <w:tcPr>
            <w:tcW w:w="917" w:type="pct"/>
            <w:tcBorders>
              <w:right w:val="single" w:sz="4" w:space="0" w:color="7E97AD" w:themeColor="accent1"/>
            </w:tcBorders>
            <w:vAlign w:val="center"/>
          </w:tcPr>
          <w:p w14:paraId="23C81E91" w14:textId="668BF9E3"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1.4</w:t>
            </w:r>
          </w:p>
        </w:tc>
      </w:tr>
      <w:tr w:rsidR="00644B3F" w14:paraId="50CF5B7D" w14:textId="77777777" w:rsidTr="00644B3F">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644B3F" w:rsidRDefault="00644B3F" w:rsidP="00644B3F">
            <w:r>
              <w:t>Perpetrator was a man</w:t>
            </w:r>
          </w:p>
        </w:tc>
        <w:tc>
          <w:tcPr>
            <w:tcW w:w="918" w:type="pct"/>
            <w:vAlign w:val="center"/>
          </w:tcPr>
          <w:p w14:paraId="5B6B7BE4" w14:textId="14722A9F"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rsidRPr="00BE52DF">
              <w:t>97.8</w:t>
            </w:r>
          </w:p>
        </w:tc>
        <w:tc>
          <w:tcPr>
            <w:tcW w:w="918" w:type="pct"/>
            <w:vAlign w:val="center"/>
          </w:tcPr>
          <w:p w14:paraId="457CC6D9" w14:textId="0E916BC7"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rsidRPr="00BE52DF">
              <w:t>42.9</w:t>
            </w:r>
          </w:p>
        </w:tc>
        <w:tc>
          <w:tcPr>
            <w:tcW w:w="917" w:type="pct"/>
            <w:tcBorders>
              <w:right w:val="single" w:sz="4" w:space="0" w:color="7E97AD" w:themeColor="accent1"/>
            </w:tcBorders>
            <w:vAlign w:val="center"/>
          </w:tcPr>
          <w:p w14:paraId="1F61C126" w14:textId="6AE2A719"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81.4</w:t>
            </w:r>
          </w:p>
        </w:tc>
      </w:tr>
      <w:tr w:rsidR="00644B3F" w14:paraId="2A5303AA" w14:textId="77777777" w:rsidTr="00644B3F">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644B3F" w:rsidRDefault="00644B3F" w:rsidP="00644B3F">
            <w:r>
              <w:t>Location  (On campus)</w:t>
            </w:r>
          </w:p>
        </w:tc>
        <w:tc>
          <w:tcPr>
            <w:tcW w:w="918" w:type="pct"/>
            <w:vAlign w:val="center"/>
          </w:tcPr>
          <w:p w14:paraId="14B37107" w14:textId="4437E1C1"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rsidRPr="00BE52DF">
              <w:t>73.9</w:t>
            </w:r>
          </w:p>
        </w:tc>
        <w:tc>
          <w:tcPr>
            <w:tcW w:w="918" w:type="pct"/>
            <w:vAlign w:val="center"/>
          </w:tcPr>
          <w:p w14:paraId="4303D111" w14:textId="5AA752AF"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rsidRPr="00BE52DF">
              <w:t>42.9</w:t>
            </w:r>
          </w:p>
        </w:tc>
        <w:tc>
          <w:tcPr>
            <w:tcW w:w="917" w:type="pct"/>
            <w:tcBorders>
              <w:right w:val="single" w:sz="4" w:space="0" w:color="7E97AD" w:themeColor="accent1"/>
            </w:tcBorders>
            <w:vAlign w:val="center"/>
          </w:tcPr>
          <w:p w14:paraId="14C28CE6" w14:textId="2B54374A"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64.3</w:t>
            </w:r>
          </w:p>
        </w:tc>
      </w:tr>
    </w:tbl>
    <w:p w14:paraId="2294D2CB" w14:textId="22514D44" w:rsidR="00100921" w:rsidRDefault="00293E09" w:rsidP="00100921">
      <w:pPr>
        <w:pStyle w:val="Heading2"/>
        <w:rPr>
          <w:u w:val="single"/>
        </w:rPr>
      </w:pPr>
      <w:bookmarkStart w:id="17" w:name="_Toc447193621"/>
      <w:r>
        <w:rPr>
          <w:u w:val="single"/>
        </w:rPr>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45C3AC8A" w14:textId="77777777" w:rsidR="00D1649C" w:rsidRDefault="00D1649C" w:rsidP="00C9090B"/>
    <w:p w14:paraId="6227B9AD" w14:textId="77777777" w:rsidR="00D1649C" w:rsidRDefault="00D1649C" w:rsidP="00C9090B"/>
    <w:p w14:paraId="10D7CACB" w14:textId="77777777" w:rsidR="00D1649C" w:rsidRDefault="00D1649C" w:rsidP="00C9090B"/>
    <w:p w14:paraId="46A94AC0" w14:textId="77777777" w:rsidR="00D1649C" w:rsidRDefault="00D1649C" w:rsidP="00C9090B"/>
    <w:p w14:paraId="7C0F0F8F" w14:textId="77777777" w:rsidR="00D1649C" w:rsidRDefault="00D1649C" w:rsidP="00C9090B"/>
    <w:p w14:paraId="4F2E02D8" w14:textId="77777777" w:rsidR="00D1649C" w:rsidRDefault="00D1649C" w:rsidP="00C9090B"/>
    <w:p w14:paraId="44F1F70A" w14:textId="77777777" w:rsidR="00D1649C" w:rsidRDefault="00D1649C" w:rsidP="00C9090B"/>
    <w:p w14:paraId="45E6896F" w14:textId="77777777" w:rsidR="00D1649C" w:rsidRDefault="00D1649C" w:rsidP="00C9090B"/>
    <w:p w14:paraId="751C1934" w14:textId="2EC49074" w:rsidR="00224464" w:rsidRDefault="002A0B3C" w:rsidP="00C9090B">
      <w:pPr>
        <w:rPr>
          <w:b/>
          <w:highlight w:val="yellow"/>
        </w:rPr>
      </w:pPr>
      <w:r w:rsidRPr="002A0B3C">
        <w:lastRenderedPageBreak/>
        <w:t>Figure 2 and table 11 summarize responses to experiencing these behaviors.</w:t>
      </w:r>
    </w:p>
    <w:p w14:paraId="77CA1EED" w14:textId="21751FAE" w:rsidR="00D057D4" w:rsidRDefault="00D057D4" w:rsidP="00C9090B">
      <w:pPr>
        <w:rPr>
          <w:b/>
        </w:rPr>
      </w:pPr>
      <w:r w:rsidRPr="00EC60E9">
        <w:rPr>
          <w:b/>
        </w:rPr>
        <w:t>Figure 2. Percentage</w:t>
      </w:r>
      <w:r w:rsidR="00162861">
        <w:rPr>
          <w:b/>
        </w:rPr>
        <w:t>s</w:t>
      </w:r>
      <w:r w:rsidRPr="00EC60E9">
        <w:rPr>
          <w:b/>
        </w:rPr>
        <w:t xml:space="preserve"> of students reporting at least one incident of IPV/DV by gender and student level.</w:t>
      </w:r>
    </w:p>
    <w:p w14:paraId="0E8806DC" w14:textId="3A2D29F8" w:rsidR="00D057D4" w:rsidRDefault="002C107B" w:rsidP="00D057D4">
      <w:pPr>
        <w:jc w:val="center"/>
      </w:pPr>
      <w:r>
        <w:rPr>
          <w:noProof/>
          <w:lang w:eastAsia="en-US"/>
        </w:rPr>
        <w:drawing>
          <wp:inline distT="0" distB="0" distL="0" distR="0" wp14:anchorId="71AFE196" wp14:editId="52BBB5BF">
            <wp:extent cx="5618930" cy="4152929"/>
            <wp:effectExtent l="0" t="0" r="1270" b="0"/>
            <wp:docPr id="17" name="Picture 17"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ting Violence Graph-Abington.PNG"/>
                    <pic:cNvPicPr/>
                  </pic:nvPicPr>
                  <pic:blipFill>
                    <a:blip r:embed="rId19">
                      <a:extLst>
                        <a:ext uri="{28A0092B-C50C-407E-A947-70E740481C1C}">
                          <a14:useLocalDpi xmlns:a14="http://schemas.microsoft.com/office/drawing/2010/main" val="0"/>
                        </a:ext>
                      </a:extLst>
                    </a:blip>
                    <a:stretch>
                      <a:fillRect/>
                    </a:stretch>
                  </pic:blipFill>
                  <pic:spPr>
                    <a:xfrm>
                      <a:off x="0" y="0"/>
                      <a:ext cx="5618930" cy="4152929"/>
                    </a:xfrm>
                    <a:prstGeom prst="rect">
                      <a:avLst/>
                    </a:prstGeom>
                  </pic:spPr>
                </pic:pic>
              </a:graphicData>
            </a:graphic>
          </wp:inline>
        </w:drawing>
      </w:r>
    </w:p>
    <w:p w14:paraId="7AEA5401" w14:textId="0C376DC8" w:rsidR="00423C26" w:rsidRPr="00EC60E9" w:rsidRDefault="00D057D4" w:rsidP="00293E09">
      <w:r>
        <w:t>Also included in Table 11, is the context for the IPV/DV incident that had the great</w:t>
      </w:r>
      <w:r w:rsidR="002A0B3C">
        <w:t xml:space="preserve">est effect on the respondents. </w:t>
      </w:r>
    </w:p>
    <w:p w14:paraId="163D5022" w14:textId="77777777" w:rsidR="00524ED2" w:rsidRDefault="00524ED2" w:rsidP="00293E09">
      <w:pPr>
        <w:rPr>
          <w:b/>
        </w:rPr>
      </w:pPr>
    </w:p>
    <w:p w14:paraId="4937F8AD" w14:textId="77777777" w:rsidR="00524ED2" w:rsidRDefault="00524ED2" w:rsidP="00293E09">
      <w:pPr>
        <w:rPr>
          <w:b/>
        </w:rPr>
      </w:pPr>
    </w:p>
    <w:p w14:paraId="034BD3E7" w14:textId="77777777" w:rsidR="00524ED2" w:rsidRDefault="00524ED2" w:rsidP="00293E09">
      <w:pPr>
        <w:rPr>
          <w:b/>
        </w:rPr>
      </w:pPr>
    </w:p>
    <w:p w14:paraId="0F0CEA3C" w14:textId="77777777" w:rsidR="00524ED2" w:rsidRDefault="00524ED2" w:rsidP="00293E09">
      <w:pPr>
        <w:rPr>
          <w:b/>
        </w:rPr>
      </w:pPr>
    </w:p>
    <w:p w14:paraId="7D82C4CE" w14:textId="77777777" w:rsidR="00524ED2" w:rsidRDefault="00524ED2" w:rsidP="00293E09">
      <w:pPr>
        <w:rPr>
          <w:b/>
        </w:rPr>
      </w:pPr>
    </w:p>
    <w:p w14:paraId="1CC50ED8" w14:textId="77777777" w:rsidR="00524ED2" w:rsidRDefault="00524ED2" w:rsidP="00293E09">
      <w:pPr>
        <w:rPr>
          <w:b/>
        </w:rPr>
      </w:pPr>
    </w:p>
    <w:p w14:paraId="4ED73F9F" w14:textId="77777777" w:rsidR="00524ED2" w:rsidRDefault="00524ED2" w:rsidP="00293E09">
      <w:pPr>
        <w:rPr>
          <w:b/>
        </w:rPr>
      </w:pPr>
    </w:p>
    <w:p w14:paraId="403899A5" w14:textId="77777777" w:rsidR="00E57B8E" w:rsidRDefault="00E57B8E" w:rsidP="00293E09">
      <w:pPr>
        <w:rPr>
          <w:b/>
        </w:rPr>
      </w:pPr>
    </w:p>
    <w:p w14:paraId="33C82137" w14:textId="11E1FD67" w:rsidR="00484537" w:rsidRDefault="006174B0" w:rsidP="00293E09">
      <w:r>
        <w:rPr>
          <w:b/>
        </w:rPr>
        <w:lastRenderedPageBreak/>
        <w:t>Table 11</w:t>
      </w:r>
      <w:r w:rsidR="00484537" w:rsidRPr="008377F4">
        <w:rPr>
          <w:b/>
        </w:rPr>
        <w:t xml:space="preserve">. </w:t>
      </w:r>
      <w:r w:rsidR="00484537">
        <w:rPr>
          <w:b/>
        </w:rPr>
        <w:t>Percentage</w:t>
      </w:r>
      <w:r w:rsidR="00497743">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7F58F0DF"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44B3F"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644B3F" w:rsidRDefault="00644B3F" w:rsidP="00644B3F">
            <w:r>
              <w:t>Victim of at least one act of Dating/IPV Violence</w:t>
            </w:r>
          </w:p>
        </w:tc>
        <w:tc>
          <w:tcPr>
            <w:tcW w:w="933" w:type="pct"/>
            <w:vAlign w:val="center"/>
          </w:tcPr>
          <w:p w14:paraId="746EBB2D" w14:textId="689BF23D" w:rsidR="00644B3F" w:rsidRDefault="00B560C8" w:rsidP="00644B3F">
            <w:pPr>
              <w:jc w:val="center"/>
              <w:cnfStyle w:val="000000000000" w:firstRow="0" w:lastRow="0" w:firstColumn="0" w:lastColumn="0" w:oddVBand="0" w:evenVBand="0" w:oddHBand="0" w:evenHBand="0" w:firstRowFirstColumn="0" w:firstRowLastColumn="0" w:lastRowFirstColumn="0" w:lastRowLastColumn="0"/>
            </w:pPr>
            <w:r>
              <w:t>11.7</w:t>
            </w:r>
          </w:p>
        </w:tc>
        <w:tc>
          <w:tcPr>
            <w:tcW w:w="1027" w:type="pct"/>
            <w:vAlign w:val="center"/>
          </w:tcPr>
          <w:p w14:paraId="570F9BB7" w14:textId="41A90107" w:rsidR="00644B3F" w:rsidRDefault="00B560C8" w:rsidP="00644B3F">
            <w:pPr>
              <w:jc w:val="center"/>
              <w:cnfStyle w:val="000000000000" w:firstRow="0" w:lastRow="0" w:firstColumn="0" w:lastColumn="0" w:oddVBand="0" w:evenVBand="0" w:oddHBand="0" w:evenHBand="0" w:firstRowFirstColumn="0" w:firstRowLastColumn="0" w:lastRowFirstColumn="0" w:lastRowLastColumn="0"/>
            </w:pPr>
            <w:r>
              <w:t>7.6</w:t>
            </w:r>
          </w:p>
        </w:tc>
        <w:tc>
          <w:tcPr>
            <w:tcW w:w="1085" w:type="pct"/>
            <w:tcBorders>
              <w:right w:val="single" w:sz="4" w:space="0" w:color="7E97AD" w:themeColor="accent1"/>
            </w:tcBorders>
            <w:vAlign w:val="center"/>
          </w:tcPr>
          <w:p w14:paraId="7C045778" w14:textId="0B992E7B" w:rsidR="00644B3F" w:rsidRDefault="00B560C8" w:rsidP="00644B3F">
            <w:pPr>
              <w:jc w:val="center"/>
              <w:cnfStyle w:val="000000000000" w:firstRow="0" w:lastRow="0" w:firstColumn="0" w:lastColumn="0" w:oddVBand="0" w:evenVBand="0" w:oddHBand="0" w:evenHBand="0" w:firstRowFirstColumn="0" w:firstRowLastColumn="0" w:lastRowFirstColumn="0" w:lastRowLastColumn="0"/>
            </w:pPr>
            <w:r>
              <w:t>9.3</w:t>
            </w:r>
          </w:p>
        </w:tc>
      </w:tr>
      <w:tr w:rsidR="00644B3F"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644B3F" w:rsidRDefault="00644B3F" w:rsidP="00644B3F">
            <w:r>
              <w:t>Perpetrator was a stranger</w:t>
            </w:r>
          </w:p>
        </w:tc>
        <w:tc>
          <w:tcPr>
            <w:tcW w:w="933" w:type="pct"/>
            <w:vAlign w:val="center"/>
          </w:tcPr>
          <w:p w14:paraId="34B447ED" w14:textId="64E328F6"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03382E43" w14:textId="23D6DBE6"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24669168"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0.0</w:t>
            </w:r>
          </w:p>
        </w:tc>
      </w:tr>
      <w:tr w:rsidR="00644B3F"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644B3F" w:rsidRDefault="00644B3F" w:rsidP="00644B3F">
            <w:r>
              <w:t>Perpetrator was a PSU student</w:t>
            </w:r>
          </w:p>
        </w:tc>
        <w:tc>
          <w:tcPr>
            <w:tcW w:w="933" w:type="pct"/>
            <w:vAlign w:val="center"/>
          </w:tcPr>
          <w:p w14:paraId="17FA6F9F" w14:textId="27C1A5DE"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56.5</w:t>
            </w:r>
          </w:p>
        </w:tc>
        <w:tc>
          <w:tcPr>
            <w:tcW w:w="1027" w:type="pct"/>
            <w:vAlign w:val="center"/>
          </w:tcPr>
          <w:p w14:paraId="7D98DB5C" w14:textId="1BF682AC"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45.0</w:t>
            </w:r>
          </w:p>
        </w:tc>
        <w:tc>
          <w:tcPr>
            <w:tcW w:w="1085" w:type="pct"/>
            <w:tcBorders>
              <w:right w:val="single" w:sz="4" w:space="0" w:color="7E97AD" w:themeColor="accent1"/>
            </w:tcBorders>
            <w:vAlign w:val="center"/>
          </w:tcPr>
          <w:p w14:paraId="469A2434" w14:textId="1F70ECFD"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52.3</w:t>
            </w:r>
          </w:p>
        </w:tc>
      </w:tr>
      <w:tr w:rsidR="00644B3F"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644B3F" w:rsidRDefault="00644B3F" w:rsidP="00644B3F">
            <w:r>
              <w:t>Perpetrator was faculty/staff</w:t>
            </w:r>
          </w:p>
        </w:tc>
        <w:tc>
          <w:tcPr>
            <w:tcW w:w="933" w:type="pct"/>
            <w:vAlign w:val="center"/>
          </w:tcPr>
          <w:p w14:paraId="46B984AB" w14:textId="2463DD9A"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4.4</w:t>
            </w:r>
          </w:p>
        </w:tc>
        <w:tc>
          <w:tcPr>
            <w:tcW w:w="1027" w:type="pct"/>
            <w:vAlign w:val="center"/>
          </w:tcPr>
          <w:p w14:paraId="56237EAB" w14:textId="77688332"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20BC2348"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2.3</w:t>
            </w:r>
          </w:p>
        </w:tc>
      </w:tr>
      <w:tr w:rsidR="00644B3F"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644B3F" w:rsidRDefault="00644B3F" w:rsidP="00644B3F">
            <w:r>
              <w:t>Perpetrator was a man</w:t>
            </w:r>
          </w:p>
        </w:tc>
        <w:tc>
          <w:tcPr>
            <w:tcW w:w="933" w:type="pct"/>
            <w:vAlign w:val="center"/>
          </w:tcPr>
          <w:p w14:paraId="7B3E33CE" w14:textId="264876D6"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100.0</w:t>
            </w:r>
          </w:p>
        </w:tc>
        <w:tc>
          <w:tcPr>
            <w:tcW w:w="1027" w:type="pct"/>
            <w:vAlign w:val="center"/>
          </w:tcPr>
          <w:p w14:paraId="1C566F1B" w14:textId="39205B6E"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10.0</w:t>
            </w:r>
          </w:p>
        </w:tc>
        <w:tc>
          <w:tcPr>
            <w:tcW w:w="1085" w:type="pct"/>
            <w:tcBorders>
              <w:right w:val="single" w:sz="4" w:space="0" w:color="7E97AD" w:themeColor="accent1"/>
            </w:tcBorders>
            <w:vAlign w:val="center"/>
          </w:tcPr>
          <w:p w14:paraId="51BE197F" w14:textId="6E75C745" w:rsidR="00644B3F" w:rsidRDefault="00644B3F" w:rsidP="00644B3F">
            <w:pPr>
              <w:jc w:val="center"/>
              <w:cnfStyle w:val="000000000000" w:firstRow="0" w:lastRow="0" w:firstColumn="0" w:lastColumn="0" w:oddVBand="0" w:evenVBand="0" w:oddHBand="0" w:evenHBand="0" w:firstRowFirstColumn="0" w:firstRowLastColumn="0" w:lastRowFirstColumn="0" w:lastRowLastColumn="0"/>
            </w:pPr>
            <w:r>
              <w:t>59.1</w:t>
            </w:r>
          </w:p>
        </w:tc>
      </w:tr>
      <w:tr w:rsidR="00644B3F"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644B3F" w:rsidRDefault="00644B3F" w:rsidP="00644B3F">
            <w:r>
              <w:t>Location (On campus)</w:t>
            </w:r>
          </w:p>
        </w:tc>
        <w:tc>
          <w:tcPr>
            <w:tcW w:w="933" w:type="pct"/>
            <w:vAlign w:val="center"/>
          </w:tcPr>
          <w:p w14:paraId="67B5BD15" w14:textId="0BFABB34"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39.1</w:t>
            </w:r>
          </w:p>
        </w:tc>
        <w:tc>
          <w:tcPr>
            <w:tcW w:w="1027" w:type="pct"/>
            <w:vAlign w:val="center"/>
          </w:tcPr>
          <w:p w14:paraId="4223B4AE" w14:textId="05352070"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25.0</w:t>
            </w:r>
          </w:p>
        </w:tc>
        <w:tc>
          <w:tcPr>
            <w:tcW w:w="1085" w:type="pct"/>
            <w:tcBorders>
              <w:right w:val="single" w:sz="4" w:space="0" w:color="7E97AD" w:themeColor="accent1"/>
            </w:tcBorders>
            <w:vAlign w:val="center"/>
          </w:tcPr>
          <w:p w14:paraId="5791D745" w14:textId="029BBF0C" w:rsidR="00644B3F" w:rsidRDefault="00644B3F" w:rsidP="00644B3F">
            <w:pPr>
              <w:jc w:val="center"/>
              <w:cnfStyle w:val="000000100000" w:firstRow="0" w:lastRow="0" w:firstColumn="0" w:lastColumn="0" w:oddVBand="0" w:evenVBand="0" w:oddHBand="1" w:evenHBand="0" w:firstRowFirstColumn="0" w:firstRowLastColumn="0" w:lastRowFirstColumn="0" w:lastRowLastColumn="0"/>
            </w:pPr>
            <w:r>
              <w:t>31.8</w:t>
            </w:r>
          </w:p>
        </w:tc>
      </w:tr>
    </w:tbl>
    <w:p w14:paraId="4F151B8D" w14:textId="35836DBD" w:rsidR="00481D0B" w:rsidRDefault="00BF749B" w:rsidP="00481D0B">
      <w:pPr>
        <w:pStyle w:val="Heading2"/>
        <w:rPr>
          <w:u w:val="single"/>
        </w:rPr>
      </w:pPr>
      <w:bookmarkStart w:id="18" w:name="_Toc447193622"/>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3"/>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38636A31" w14:textId="77777777" w:rsidR="007A6390" w:rsidRDefault="007A6390" w:rsidP="00481D0B"/>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2FFD3BDD" w14:textId="77777777" w:rsidR="00EE11D3" w:rsidRDefault="00EE11D3" w:rsidP="00C436AA">
      <w:pPr>
        <w:spacing w:after="0"/>
        <w:rPr>
          <w:b/>
          <w:i/>
        </w:rPr>
      </w:pPr>
    </w:p>
    <w:p w14:paraId="20EE6148" w14:textId="77777777" w:rsidR="00EE11D3" w:rsidRDefault="00EE11D3"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193623"/>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25C30ED1" w:rsidR="00481D0B" w:rsidRDefault="00A064EA" w:rsidP="00A064EA">
      <w:bookmarkStart w:id="20" w:name="_Toc441590194"/>
      <w:r>
        <w:rPr>
          <w:b/>
        </w:rPr>
        <w:t>Table 12</w:t>
      </w:r>
      <w:r w:rsidRPr="008377F4">
        <w:rPr>
          <w:b/>
        </w:rPr>
        <w:t xml:space="preserve">. </w:t>
      </w:r>
      <w:r>
        <w:rPr>
          <w:b/>
        </w:rPr>
        <w:t>Percentage</w:t>
      </w:r>
      <w:r w:rsidR="00497743">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D1649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5DFD230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D1649C">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1744CE98" w14:textId="77777777" w:rsidTr="00D1649C">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081D7D" w:rsidRDefault="00081D7D" w:rsidP="00081D7D">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04227F06" w:rsidR="00081D7D" w:rsidRDefault="00081D7D" w:rsidP="00081D7D">
            <w:pPr>
              <w:jc w:val="center"/>
              <w:cnfStyle w:val="000000010000" w:firstRow="0" w:lastRow="0" w:firstColumn="0" w:lastColumn="0" w:oddVBand="0" w:evenVBand="0" w:oddHBand="0" w:evenHBand="1" w:firstRowFirstColumn="0" w:firstRowLastColumn="0" w:lastRowFirstColumn="0" w:lastRowLastColumn="0"/>
            </w:pPr>
            <w:r>
              <w:t>19.0</w:t>
            </w:r>
          </w:p>
        </w:tc>
        <w:tc>
          <w:tcPr>
            <w:tcW w:w="762" w:type="pct"/>
            <w:tcBorders>
              <w:left w:val="single" w:sz="8" w:space="0" w:color="9EB0C1" w:themeColor="accent1" w:themeTint="BF"/>
              <w:right w:val="single" w:sz="8" w:space="0" w:color="9EB0C1" w:themeColor="accent1" w:themeTint="BF"/>
            </w:tcBorders>
            <w:vAlign w:val="center"/>
          </w:tcPr>
          <w:p w14:paraId="5190ADA7" w14:textId="6C1565A8" w:rsidR="00081D7D" w:rsidRDefault="00081D7D" w:rsidP="00081D7D">
            <w:pPr>
              <w:jc w:val="center"/>
              <w:cnfStyle w:val="000000010000" w:firstRow="0" w:lastRow="0" w:firstColumn="0" w:lastColumn="0" w:oddVBand="0" w:evenVBand="0" w:oddHBand="0" w:evenHBand="1" w:firstRowFirstColumn="0" w:firstRowLastColumn="0" w:lastRowFirstColumn="0" w:lastRowLastColumn="0"/>
            </w:pPr>
            <w:r>
              <w:t>9.9</w:t>
            </w:r>
          </w:p>
        </w:tc>
        <w:tc>
          <w:tcPr>
            <w:tcW w:w="762" w:type="pct"/>
            <w:tcBorders>
              <w:left w:val="single" w:sz="8" w:space="0" w:color="9EB0C1" w:themeColor="accent1" w:themeTint="BF"/>
              <w:right w:val="single" w:sz="4" w:space="0" w:color="7E97AD" w:themeColor="accent1"/>
            </w:tcBorders>
            <w:vAlign w:val="center"/>
          </w:tcPr>
          <w:p w14:paraId="05147AA9" w14:textId="24D762CB" w:rsidR="00081D7D" w:rsidRDefault="00081D7D" w:rsidP="00081D7D">
            <w:pPr>
              <w:jc w:val="center"/>
              <w:cnfStyle w:val="000000010000" w:firstRow="0" w:lastRow="0" w:firstColumn="0" w:lastColumn="0" w:oddVBand="0" w:evenVBand="0" w:oddHBand="0" w:evenHBand="1" w:firstRowFirstColumn="0" w:firstRowLastColumn="0" w:lastRowFirstColumn="0" w:lastRowLastColumn="0"/>
            </w:pPr>
            <w:r>
              <w:t>14.0</w:t>
            </w:r>
          </w:p>
        </w:tc>
      </w:tr>
    </w:tbl>
    <w:p w14:paraId="58EDBD28" w14:textId="77777777" w:rsidR="007A6390" w:rsidRDefault="007A6390" w:rsidP="0005291E">
      <w:pPr>
        <w:pStyle w:val="Heading3"/>
      </w:pPr>
    </w:p>
    <w:p w14:paraId="380E8B76" w14:textId="22C21594" w:rsidR="0005291E" w:rsidRDefault="0005291E" w:rsidP="0005291E">
      <w:pPr>
        <w:pStyle w:val="Heading3"/>
      </w:pPr>
      <w:bookmarkStart w:id="21" w:name="_Toc447193624"/>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471C3CD2" w:rsidR="00481D0B" w:rsidRDefault="00A064EA" w:rsidP="00A064EA">
      <w:bookmarkStart w:id="22" w:name="_Toc441590195"/>
      <w:r>
        <w:rPr>
          <w:b/>
        </w:rPr>
        <w:t>Table 13</w:t>
      </w:r>
      <w:r w:rsidRPr="008377F4">
        <w:rPr>
          <w:b/>
        </w:rPr>
        <w:t xml:space="preserve">. </w:t>
      </w:r>
      <w:r>
        <w:rPr>
          <w:b/>
        </w:rPr>
        <w:t>Percentage</w:t>
      </w:r>
      <w:r w:rsidR="00497743">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10C483B3" w:rsidR="003F0FED" w:rsidRDefault="003F0FED" w:rsidP="00243356">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081D7D" w:rsidRDefault="00081D7D" w:rsidP="00081D7D">
            <w:r>
              <w:t xml:space="preserve">Victim of at least one instance of completed or attempted oral, vaginal, or anal sexual assault </w:t>
            </w:r>
          </w:p>
        </w:tc>
        <w:tc>
          <w:tcPr>
            <w:tcW w:w="848" w:type="pct"/>
            <w:vAlign w:val="center"/>
          </w:tcPr>
          <w:p w14:paraId="2C0E884E" w14:textId="45F76CCE"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14.5</w:t>
            </w:r>
          </w:p>
        </w:tc>
        <w:tc>
          <w:tcPr>
            <w:tcW w:w="852" w:type="pct"/>
            <w:vAlign w:val="center"/>
          </w:tcPr>
          <w:p w14:paraId="448FEEF4" w14:textId="255582A7"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4.2</w:t>
            </w:r>
          </w:p>
        </w:tc>
        <w:tc>
          <w:tcPr>
            <w:tcW w:w="852" w:type="pct"/>
            <w:tcBorders>
              <w:right w:val="single" w:sz="4" w:space="0" w:color="7E97AD" w:themeColor="accent1"/>
            </w:tcBorders>
            <w:vAlign w:val="center"/>
          </w:tcPr>
          <w:p w14:paraId="7B6421E7" w14:textId="010CDAC8"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8.7</w:t>
            </w:r>
          </w:p>
        </w:tc>
      </w:tr>
    </w:tbl>
    <w:p w14:paraId="35376774" w14:textId="77777777" w:rsidR="0079387C" w:rsidRDefault="0079387C" w:rsidP="00EB2F8A">
      <w:pPr>
        <w:rPr>
          <w:b/>
        </w:rPr>
      </w:pPr>
    </w:p>
    <w:p w14:paraId="3BB94955" w14:textId="77777777" w:rsidR="00524ED2" w:rsidRDefault="00524ED2">
      <w:pPr>
        <w:rPr>
          <w:b/>
        </w:rPr>
      </w:pPr>
      <w:r>
        <w:rPr>
          <w:b/>
        </w:rPr>
        <w:br w:type="page"/>
      </w:r>
    </w:p>
    <w:p w14:paraId="181C822C" w14:textId="254D238A" w:rsidR="00EB2F8A" w:rsidRDefault="00EB2F8A" w:rsidP="00EB2F8A">
      <w:pPr>
        <w:rPr>
          <w:b/>
        </w:rPr>
      </w:pPr>
      <w:r w:rsidRPr="00B446F4">
        <w:rPr>
          <w:b/>
        </w:rPr>
        <w:lastRenderedPageBreak/>
        <w:t>Figure 3. Percentage</w:t>
      </w:r>
      <w:r w:rsidR="00162861">
        <w:rPr>
          <w:b/>
        </w:rPr>
        <w:t>s</w:t>
      </w:r>
      <w:r w:rsidRPr="00B446F4">
        <w:rPr>
          <w:b/>
        </w:rPr>
        <w:t xml:space="preserve"> of students reporting at least one incident of sexual assault by gender and student level.</w:t>
      </w:r>
    </w:p>
    <w:p w14:paraId="7FE406D3" w14:textId="62CE2563" w:rsidR="00EB2F8A" w:rsidRDefault="006F1B95" w:rsidP="00EB2F8A">
      <w:pPr>
        <w:rPr>
          <w:b/>
        </w:rPr>
      </w:pPr>
      <w:r>
        <w:rPr>
          <w:b/>
          <w:noProof/>
          <w:lang w:eastAsia="en-US"/>
        </w:rPr>
        <w:drawing>
          <wp:inline distT="0" distB="0" distL="0" distR="0" wp14:anchorId="197D266D" wp14:editId="5512CC9B">
            <wp:extent cx="5672059" cy="4108003"/>
            <wp:effectExtent l="0" t="0" r="5080" b="6985"/>
            <wp:docPr id="18" name="Picture 18"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xual Assault Graph-Abington.PNG"/>
                    <pic:cNvPicPr/>
                  </pic:nvPicPr>
                  <pic:blipFill>
                    <a:blip r:embed="rId20">
                      <a:extLst>
                        <a:ext uri="{28A0092B-C50C-407E-A947-70E740481C1C}">
                          <a14:useLocalDpi xmlns:a14="http://schemas.microsoft.com/office/drawing/2010/main" val="0"/>
                        </a:ext>
                      </a:extLst>
                    </a:blip>
                    <a:stretch>
                      <a:fillRect/>
                    </a:stretch>
                  </pic:blipFill>
                  <pic:spPr>
                    <a:xfrm>
                      <a:off x="0" y="0"/>
                      <a:ext cx="5672059" cy="4108003"/>
                    </a:xfrm>
                    <a:prstGeom prst="rect">
                      <a:avLst/>
                    </a:prstGeom>
                  </pic:spPr>
                </pic:pic>
              </a:graphicData>
            </a:graphic>
          </wp:inline>
        </w:drawing>
      </w:r>
    </w:p>
    <w:p w14:paraId="63C8D692" w14:textId="35A1BFB0" w:rsidR="008D002E" w:rsidRDefault="0028475E" w:rsidP="00A064EA">
      <w:pPr>
        <w:rPr>
          <w:b/>
        </w:rPr>
      </w:pPr>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4"/>
      </w:r>
      <w:r>
        <w:t xml:space="preserve"> </w:t>
      </w:r>
      <w:bookmarkStart w:id="23" w:name="_Toc441590196"/>
      <w:bookmarkStart w:id="24" w:name="_Toc440483771"/>
    </w:p>
    <w:p w14:paraId="5FA2A100" w14:textId="2156166A" w:rsidR="00481D0B" w:rsidRDefault="00A064EA" w:rsidP="00A064EA">
      <w:r>
        <w:rPr>
          <w:b/>
        </w:rPr>
        <w:t>Table 13a</w:t>
      </w:r>
      <w:r w:rsidRPr="008377F4">
        <w:rPr>
          <w:b/>
        </w:rPr>
        <w:t xml:space="preserve">. </w:t>
      </w:r>
      <w:r>
        <w:rPr>
          <w:b/>
        </w:rPr>
        <w:t>Percentage</w:t>
      </w:r>
      <w:r w:rsidR="00497743">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533665F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081D7D" w:rsidRDefault="00081D7D" w:rsidP="00081D7D">
            <w:r>
              <w:t>Coercion</w:t>
            </w:r>
          </w:p>
        </w:tc>
        <w:tc>
          <w:tcPr>
            <w:tcW w:w="1251" w:type="pct"/>
            <w:vAlign w:val="center"/>
          </w:tcPr>
          <w:p w14:paraId="16F97C6C" w14:textId="7F937B86"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7.8</w:t>
            </w:r>
          </w:p>
        </w:tc>
        <w:tc>
          <w:tcPr>
            <w:tcW w:w="1176" w:type="pct"/>
            <w:vAlign w:val="center"/>
          </w:tcPr>
          <w:p w14:paraId="7C26F3E0" w14:textId="2EFF5B48"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2.3</w:t>
            </w:r>
          </w:p>
        </w:tc>
        <w:tc>
          <w:tcPr>
            <w:tcW w:w="898" w:type="pct"/>
            <w:tcBorders>
              <w:right w:val="single" w:sz="4" w:space="0" w:color="7E97AD" w:themeColor="accent1"/>
            </w:tcBorders>
            <w:vAlign w:val="center"/>
          </w:tcPr>
          <w:p w14:paraId="6F66E24D" w14:textId="477A88DE"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4.9</w:t>
            </w:r>
          </w:p>
        </w:tc>
      </w:tr>
      <w:tr w:rsidR="00081D7D"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081D7D" w:rsidRDefault="00081D7D" w:rsidP="00081D7D">
            <w:r>
              <w:t>Incapacitation</w:t>
            </w:r>
          </w:p>
        </w:tc>
        <w:tc>
          <w:tcPr>
            <w:tcW w:w="1251" w:type="pct"/>
            <w:vAlign w:val="center"/>
          </w:tcPr>
          <w:p w14:paraId="73F7C054" w14:textId="61C8D161"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10.6</w:t>
            </w:r>
          </w:p>
        </w:tc>
        <w:tc>
          <w:tcPr>
            <w:tcW w:w="1176" w:type="pct"/>
            <w:vAlign w:val="center"/>
          </w:tcPr>
          <w:p w14:paraId="029A45CA" w14:textId="02090341"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2.3</w:t>
            </w:r>
          </w:p>
        </w:tc>
        <w:tc>
          <w:tcPr>
            <w:tcW w:w="898" w:type="pct"/>
            <w:tcBorders>
              <w:right w:val="single" w:sz="4" w:space="0" w:color="7E97AD" w:themeColor="accent1"/>
            </w:tcBorders>
            <w:vAlign w:val="center"/>
          </w:tcPr>
          <w:p w14:paraId="4429DFED" w14:textId="42D7BC95"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5.6</w:t>
            </w:r>
          </w:p>
        </w:tc>
      </w:tr>
      <w:tr w:rsidR="00081D7D"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081D7D" w:rsidRDefault="00081D7D" w:rsidP="00081D7D">
            <w:r>
              <w:t>Force or threats of force</w:t>
            </w:r>
          </w:p>
        </w:tc>
        <w:tc>
          <w:tcPr>
            <w:tcW w:w="1251" w:type="pct"/>
            <w:vAlign w:val="center"/>
          </w:tcPr>
          <w:p w14:paraId="5B75CEA6" w14:textId="36C73A65"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7.3</w:t>
            </w:r>
          </w:p>
        </w:tc>
        <w:tc>
          <w:tcPr>
            <w:tcW w:w="1176" w:type="pct"/>
            <w:vAlign w:val="center"/>
          </w:tcPr>
          <w:p w14:paraId="5185A114" w14:textId="76859085"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1.9</w:t>
            </w:r>
          </w:p>
        </w:tc>
        <w:tc>
          <w:tcPr>
            <w:tcW w:w="898" w:type="pct"/>
            <w:tcBorders>
              <w:right w:val="single" w:sz="4" w:space="0" w:color="7E97AD" w:themeColor="accent1"/>
            </w:tcBorders>
            <w:vAlign w:val="center"/>
          </w:tcPr>
          <w:p w14:paraId="11E28638" w14:textId="722C3669"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4.2</w:t>
            </w:r>
          </w:p>
        </w:tc>
      </w:tr>
    </w:tbl>
    <w:p w14:paraId="6D281A68" w14:textId="481891A8" w:rsidR="006240B8" w:rsidRDefault="006240B8" w:rsidP="006240B8">
      <w:pPr>
        <w:pStyle w:val="Heading3"/>
      </w:pPr>
      <w:bookmarkStart w:id="25" w:name="_Toc447193625"/>
      <w:r>
        <w:lastRenderedPageBreak/>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7EA696FA" w:rsidR="00481D0B" w:rsidRDefault="00A064EA" w:rsidP="00A064EA">
      <w:bookmarkStart w:id="26" w:name="_Toc441590197"/>
      <w:bookmarkStart w:id="27" w:name="_Toc440483772"/>
      <w:r>
        <w:rPr>
          <w:b/>
        </w:rPr>
        <w:t>Table 14</w:t>
      </w:r>
      <w:r w:rsidRPr="008377F4">
        <w:rPr>
          <w:b/>
        </w:rPr>
        <w:t xml:space="preserve">. </w:t>
      </w:r>
      <w:r>
        <w:rPr>
          <w:b/>
        </w:rPr>
        <w:t>Percentage</w:t>
      </w:r>
      <w:r w:rsidR="00497743">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28EE600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081D7D" w:rsidRDefault="00081D7D" w:rsidP="00081D7D">
            <w:r>
              <w:t>Victim of at least one act of non-consensual sexual touching/fondling/kissing</w:t>
            </w:r>
          </w:p>
        </w:tc>
        <w:tc>
          <w:tcPr>
            <w:tcW w:w="754" w:type="pct"/>
            <w:vAlign w:val="center"/>
          </w:tcPr>
          <w:p w14:paraId="434861C5" w14:textId="213943AA"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15.1</w:t>
            </w:r>
          </w:p>
        </w:tc>
        <w:tc>
          <w:tcPr>
            <w:tcW w:w="754" w:type="pct"/>
            <w:vAlign w:val="center"/>
          </w:tcPr>
          <w:p w14:paraId="4ADBAB3E" w14:textId="7D9B719E"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9.1</w:t>
            </w:r>
          </w:p>
        </w:tc>
        <w:tc>
          <w:tcPr>
            <w:tcW w:w="755" w:type="pct"/>
            <w:tcBorders>
              <w:right w:val="single" w:sz="4" w:space="0" w:color="7E97AD" w:themeColor="accent1"/>
            </w:tcBorders>
            <w:vAlign w:val="center"/>
          </w:tcPr>
          <w:p w14:paraId="42C908E2" w14:textId="1A8EECD5"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12.0</w:t>
            </w:r>
          </w:p>
        </w:tc>
      </w:tr>
    </w:tbl>
    <w:p w14:paraId="194395F6" w14:textId="77777777" w:rsidR="00524ED2" w:rsidRDefault="00524ED2" w:rsidP="008D002E">
      <w:pPr>
        <w:rPr>
          <w:b/>
        </w:rPr>
      </w:pPr>
    </w:p>
    <w:p w14:paraId="615BFD0C" w14:textId="1B5929FF" w:rsidR="00EB2F8A" w:rsidRDefault="00EB2F8A" w:rsidP="008D002E">
      <w:r w:rsidRPr="00B446F4">
        <w:rPr>
          <w:b/>
        </w:rPr>
        <w:t>Figure 4. Percentage</w:t>
      </w:r>
      <w:r w:rsidR="00162861">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61EC6260">
            <wp:extent cx="5542709" cy="4071194"/>
            <wp:effectExtent l="0" t="0" r="1270" b="5715"/>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21">
                      <a:extLst>
                        <a:ext uri="{28A0092B-C50C-407E-A947-70E740481C1C}">
                          <a14:useLocalDpi xmlns:a14="http://schemas.microsoft.com/office/drawing/2010/main" val="0"/>
                        </a:ext>
                      </a:extLst>
                    </a:blip>
                    <a:stretch>
                      <a:fillRect/>
                    </a:stretch>
                  </pic:blipFill>
                  <pic:spPr>
                    <a:xfrm>
                      <a:off x="0" y="0"/>
                      <a:ext cx="5542709" cy="4071194"/>
                    </a:xfrm>
                    <a:prstGeom prst="rect">
                      <a:avLst/>
                    </a:prstGeom>
                  </pic:spPr>
                </pic:pic>
              </a:graphicData>
            </a:graphic>
          </wp:inline>
        </w:drawing>
      </w:r>
    </w:p>
    <w:p w14:paraId="0AAF9998" w14:textId="761A6CBE" w:rsidR="00481D0B" w:rsidRDefault="00A064EA" w:rsidP="00A064EA">
      <w:bookmarkStart w:id="28" w:name="_Toc441590198"/>
      <w:bookmarkStart w:id="29" w:name="_Toc440483773"/>
      <w:r>
        <w:rPr>
          <w:b/>
        </w:rPr>
        <w:lastRenderedPageBreak/>
        <w:t>Table 14a</w:t>
      </w:r>
      <w:r w:rsidRPr="008377F4">
        <w:rPr>
          <w:b/>
        </w:rPr>
        <w:t xml:space="preserve">. </w:t>
      </w:r>
      <w:r>
        <w:rPr>
          <w:b/>
        </w:rPr>
        <w:t>Percentage</w:t>
      </w:r>
      <w:r w:rsidR="00CD429E">
        <w:rPr>
          <w:b/>
        </w:rPr>
        <w:t>s</w:t>
      </w:r>
      <w:r>
        <w:rPr>
          <w:b/>
        </w:rPr>
        <w:t xml:space="preserve"> of students reporting non-consensual touching (excludes assault by penetration or attempted penetration) by tactic</w:t>
      </w:r>
      <w:bookmarkEnd w:id="28"/>
      <w:bookmarkEnd w:id="29"/>
      <w:r w:rsidR="0014739F">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72F1983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081D7D" w:rsidRDefault="00081D7D" w:rsidP="00081D7D">
            <w:r>
              <w:t>Coercion</w:t>
            </w:r>
          </w:p>
        </w:tc>
        <w:tc>
          <w:tcPr>
            <w:tcW w:w="1243" w:type="pct"/>
            <w:vAlign w:val="center"/>
          </w:tcPr>
          <w:p w14:paraId="44F697B5" w14:textId="2B057F64"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9.5</w:t>
            </w:r>
          </w:p>
        </w:tc>
        <w:tc>
          <w:tcPr>
            <w:tcW w:w="1190" w:type="pct"/>
            <w:vAlign w:val="center"/>
          </w:tcPr>
          <w:p w14:paraId="4326E41A" w14:textId="2AD73183"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4.6</w:t>
            </w:r>
          </w:p>
        </w:tc>
        <w:tc>
          <w:tcPr>
            <w:tcW w:w="902" w:type="pct"/>
            <w:tcBorders>
              <w:right w:val="single" w:sz="4" w:space="0" w:color="7E97AD" w:themeColor="accent1"/>
            </w:tcBorders>
            <w:vAlign w:val="center"/>
          </w:tcPr>
          <w:p w14:paraId="7A9D4F95" w14:textId="58EF99E6"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7.1</w:t>
            </w:r>
          </w:p>
        </w:tc>
      </w:tr>
      <w:tr w:rsidR="00081D7D"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081D7D" w:rsidRDefault="00081D7D" w:rsidP="00081D7D">
            <w:r>
              <w:t>Incapacitation</w:t>
            </w:r>
          </w:p>
        </w:tc>
        <w:tc>
          <w:tcPr>
            <w:tcW w:w="1243" w:type="pct"/>
            <w:vAlign w:val="center"/>
          </w:tcPr>
          <w:p w14:paraId="5A78398E" w14:textId="63773F0E"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10.6</w:t>
            </w:r>
          </w:p>
        </w:tc>
        <w:tc>
          <w:tcPr>
            <w:tcW w:w="1190" w:type="pct"/>
            <w:vAlign w:val="center"/>
          </w:tcPr>
          <w:p w14:paraId="5144EA35" w14:textId="4E7F0ACC"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5.3</w:t>
            </w:r>
          </w:p>
        </w:tc>
        <w:tc>
          <w:tcPr>
            <w:tcW w:w="902" w:type="pct"/>
            <w:tcBorders>
              <w:right w:val="single" w:sz="4" w:space="0" w:color="7E97AD" w:themeColor="accent1"/>
            </w:tcBorders>
            <w:vAlign w:val="center"/>
          </w:tcPr>
          <w:p w14:paraId="4C1F9497" w14:textId="50ABD5E9"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7.3</w:t>
            </w:r>
          </w:p>
        </w:tc>
      </w:tr>
      <w:tr w:rsidR="00081D7D"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081D7D" w:rsidRDefault="00081D7D" w:rsidP="00081D7D">
            <w:r>
              <w:t>Force or threats of force</w:t>
            </w:r>
          </w:p>
        </w:tc>
        <w:tc>
          <w:tcPr>
            <w:tcW w:w="1243" w:type="pct"/>
            <w:vAlign w:val="center"/>
          </w:tcPr>
          <w:p w14:paraId="0AC674C8" w14:textId="31F349C1"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5.6</w:t>
            </w:r>
          </w:p>
        </w:tc>
        <w:tc>
          <w:tcPr>
            <w:tcW w:w="1190" w:type="pct"/>
            <w:vAlign w:val="center"/>
          </w:tcPr>
          <w:p w14:paraId="7A7AC112" w14:textId="75046CA9"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1.9</w:t>
            </w:r>
          </w:p>
        </w:tc>
        <w:tc>
          <w:tcPr>
            <w:tcW w:w="902" w:type="pct"/>
            <w:tcBorders>
              <w:right w:val="single" w:sz="4" w:space="0" w:color="7E97AD" w:themeColor="accent1"/>
            </w:tcBorders>
            <w:vAlign w:val="center"/>
          </w:tcPr>
          <w:p w14:paraId="0BB929CF" w14:textId="5DBC932D"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3.6</w:t>
            </w:r>
          </w:p>
        </w:tc>
      </w:tr>
    </w:tbl>
    <w:p w14:paraId="1E39D13E" w14:textId="6F578317" w:rsidR="00481D0B" w:rsidRDefault="006240B8" w:rsidP="00481D0B">
      <w:pPr>
        <w:pStyle w:val="Heading3"/>
      </w:pPr>
      <w:bookmarkStart w:id="30" w:name="_Toc447193626"/>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5"/>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6ECAAB2F" w:rsidR="00481D0B" w:rsidRDefault="00D13D98" w:rsidP="00A064EA">
      <w:r>
        <w:rPr>
          <w:b/>
        </w:rPr>
        <w:t>Table 15. Percentage</w:t>
      </w:r>
      <w:r w:rsidR="00CD429E">
        <w:rPr>
          <w:b/>
        </w:rPr>
        <w:t>s</w:t>
      </w:r>
      <w:r>
        <w:rPr>
          <w:b/>
        </w:rPr>
        <w:t xml:space="preserve"> of students indicating c</w:t>
      </w:r>
      <w:r w:rsidR="00A064EA">
        <w:rPr>
          <w:b/>
        </w:rPr>
        <w:t>ontext of any non-consensual contact victimization</w:t>
      </w:r>
      <w:bookmarkEnd w:id="31"/>
      <w:bookmarkEnd w:id="32"/>
      <w:r w:rsidR="0014739F">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396A7C6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081D7D" w:rsidRDefault="00081D7D" w:rsidP="00081D7D">
            <w:r>
              <w:t>Perpetrator was a stranger</w:t>
            </w:r>
          </w:p>
        </w:tc>
        <w:tc>
          <w:tcPr>
            <w:tcW w:w="716" w:type="pct"/>
            <w:vAlign w:val="center"/>
          </w:tcPr>
          <w:p w14:paraId="720AE5D3" w14:textId="088AA42F"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17.7</w:t>
            </w:r>
          </w:p>
        </w:tc>
        <w:tc>
          <w:tcPr>
            <w:tcW w:w="715" w:type="pct"/>
            <w:vAlign w:val="center"/>
          </w:tcPr>
          <w:p w14:paraId="271FBBA0" w14:textId="4BA765F0"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23.1</w:t>
            </w:r>
          </w:p>
        </w:tc>
        <w:tc>
          <w:tcPr>
            <w:tcW w:w="715" w:type="pct"/>
            <w:tcBorders>
              <w:right w:val="single" w:sz="4" w:space="0" w:color="7E97AD" w:themeColor="accent1"/>
            </w:tcBorders>
            <w:vAlign w:val="center"/>
          </w:tcPr>
          <w:p w14:paraId="1767A038" w14:textId="13B4E25D"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19.1</w:t>
            </w:r>
          </w:p>
        </w:tc>
      </w:tr>
      <w:tr w:rsidR="00081D7D" w14:paraId="11B2BD24" w14:textId="77777777" w:rsidTr="00081D7D">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081D7D" w:rsidRDefault="00081D7D" w:rsidP="00081D7D">
            <w:r>
              <w:t>Perpetrator was a PSU student</w:t>
            </w:r>
          </w:p>
        </w:tc>
        <w:tc>
          <w:tcPr>
            <w:tcW w:w="716" w:type="pct"/>
            <w:vAlign w:val="center"/>
          </w:tcPr>
          <w:p w14:paraId="72139A90" w14:textId="08E40FE1"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55.9</w:t>
            </w:r>
          </w:p>
        </w:tc>
        <w:tc>
          <w:tcPr>
            <w:tcW w:w="715" w:type="pct"/>
            <w:vAlign w:val="center"/>
          </w:tcPr>
          <w:p w14:paraId="751D7FB2" w14:textId="6A07F4E0"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38.5</w:t>
            </w:r>
          </w:p>
        </w:tc>
        <w:tc>
          <w:tcPr>
            <w:tcW w:w="716" w:type="pct"/>
            <w:tcBorders>
              <w:right w:val="single" w:sz="4" w:space="0" w:color="7E97AD" w:themeColor="accent1"/>
            </w:tcBorders>
            <w:vAlign w:val="center"/>
          </w:tcPr>
          <w:p w14:paraId="53C6FA8A" w14:textId="0C306BE5"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50.8</w:t>
            </w:r>
          </w:p>
        </w:tc>
      </w:tr>
      <w:tr w:rsidR="00081D7D" w14:paraId="5FCAE7ED" w14:textId="77777777" w:rsidTr="00081D7D">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081D7D" w:rsidRDefault="00081D7D" w:rsidP="00081D7D">
            <w:r>
              <w:t>Perpetrator was a faculty/staff</w:t>
            </w:r>
          </w:p>
        </w:tc>
        <w:tc>
          <w:tcPr>
            <w:tcW w:w="716" w:type="pct"/>
            <w:vAlign w:val="center"/>
          </w:tcPr>
          <w:p w14:paraId="00072089" w14:textId="1C4EA35D"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4FC86E75"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25FC4863"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r>
      <w:tr w:rsidR="00081D7D" w14:paraId="47CA7BFF" w14:textId="77777777" w:rsidTr="00081D7D">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081D7D" w:rsidRDefault="00081D7D" w:rsidP="00081D7D">
            <w:r>
              <w:t>Perpetrator was a man</w:t>
            </w:r>
          </w:p>
        </w:tc>
        <w:tc>
          <w:tcPr>
            <w:tcW w:w="716" w:type="pct"/>
            <w:vAlign w:val="center"/>
          </w:tcPr>
          <w:p w14:paraId="08702E13" w14:textId="5809FE34"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97.1</w:t>
            </w:r>
          </w:p>
        </w:tc>
        <w:tc>
          <w:tcPr>
            <w:tcW w:w="715" w:type="pct"/>
            <w:vAlign w:val="center"/>
          </w:tcPr>
          <w:p w14:paraId="52A445E6" w14:textId="04EE9325"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15.4</w:t>
            </w:r>
          </w:p>
        </w:tc>
        <w:tc>
          <w:tcPr>
            <w:tcW w:w="716" w:type="pct"/>
            <w:tcBorders>
              <w:right w:val="single" w:sz="4" w:space="0" w:color="7E97AD" w:themeColor="accent1"/>
            </w:tcBorders>
            <w:vAlign w:val="center"/>
          </w:tcPr>
          <w:p w14:paraId="281AB8E6" w14:textId="52A99364"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63.5</w:t>
            </w:r>
          </w:p>
        </w:tc>
      </w:tr>
      <w:tr w:rsidR="00081D7D" w14:paraId="3406F21A" w14:textId="77777777" w:rsidTr="00081D7D">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081D7D" w:rsidRDefault="00081D7D" w:rsidP="00081D7D">
            <w:r>
              <w:t>Location (on campus)</w:t>
            </w:r>
          </w:p>
        </w:tc>
        <w:tc>
          <w:tcPr>
            <w:tcW w:w="716" w:type="pct"/>
            <w:vAlign w:val="center"/>
          </w:tcPr>
          <w:p w14:paraId="33A41CA9" w14:textId="5BDEA972"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38.2</w:t>
            </w:r>
          </w:p>
        </w:tc>
        <w:tc>
          <w:tcPr>
            <w:tcW w:w="715" w:type="pct"/>
            <w:vAlign w:val="center"/>
          </w:tcPr>
          <w:p w14:paraId="39EC5E54" w14:textId="059FE9E8"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15.4</w:t>
            </w:r>
          </w:p>
        </w:tc>
        <w:tc>
          <w:tcPr>
            <w:tcW w:w="716" w:type="pct"/>
            <w:tcBorders>
              <w:right w:val="single" w:sz="4" w:space="0" w:color="7E97AD" w:themeColor="accent1"/>
            </w:tcBorders>
            <w:vAlign w:val="center"/>
          </w:tcPr>
          <w:p w14:paraId="58C0098C" w14:textId="556BE9C1"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30.2</w:t>
            </w:r>
          </w:p>
        </w:tc>
      </w:tr>
      <w:tr w:rsidR="00081D7D" w14:paraId="3693AEB7" w14:textId="77777777" w:rsidTr="00081D7D">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081D7D" w:rsidRDefault="00081D7D" w:rsidP="00081D7D">
            <w:r>
              <w:t xml:space="preserve">Any presence of drinking or drugs by parties involved </w:t>
            </w:r>
          </w:p>
        </w:tc>
        <w:tc>
          <w:tcPr>
            <w:tcW w:w="716" w:type="pct"/>
            <w:vAlign w:val="center"/>
          </w:tcPr>
          <w:p w14:paraId="7077D74C" w14:textId="41D6533E"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73.5</w:t>
            </w:r>
          </w:p>
        </w:tc>
        <w:tc>
          <w:tcPr>
            <w:tcW w:w="715" w:type="pct"/>
            <w:vAlign w:val="center"/>
          </w:tcPr>
          <w:p w14:paraId="408B7CDD" w14:textId="13F24D22"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69.2</w:t>
            </w:r>
          </w:p>
        </w:tc>
        <w:tc>
          <w:tcPr>
            <w:tcW w:w="716" w:type="pct"/>
            <w:tcBorders>
              <w:right w:val="single" w:sz="4" w:space="0" w:color="7E97AD" w:themeColor="accent1"/>
            </w:tcBorders>
            <w:vAlign w:val="center"/>
          </w:tcPr>
          <w:p w14:paraId="7A06CCE6" w14:textId="16D3A88C"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69.8</w:t>
            </w:r>
          </w:p>
        </w:tc>
      </w:tr>
      <w:tr w:rsidR="00081D7D" w14:paraId="71F95615" w14:textId="77777777" w:rsidTr="00081D7D">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081D7D" w:rsidRDefault="00081D7D" w:rsidP="00081D7D">
            <w:r>
              <w:t>Victim: Use of alcohol and/or drugs just prior to the incident</w:t>
            </w:r>
          </w:p>
        </w:tc>
        <w:tc>
          <w:tcPr>
            <w:tcW w:w="716" w:type="pct"/>
            <w:vAlign w:val="center"/>
          </w:tcPr>
          <w:p w14:paraId="2787FBF4" w14:textId="00FE6946"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64.7</w:t>
            </w:r>
          </w:p>
        </w:tc>
        <w:tc>
          <w:tcPr>
            <w:tcW w:w="715" w:type="pct"/>
            <w:vAlign w:val="center"/>
          </w:tcPr>
          <w:p w14:paraId="26D98387" w14:textId="584BDC92"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60.0</w:t>
            </w:r>
          </w:p>
        </w:tc>
        <w:tc>
          <w:tcPr>
            <w:tcW w:w="716" w:type="pct"/>
            <w:tcBorders>
              <w:right w:val="single" w:sz="4" w:space="0" w:color="7E97AD" w:themeColor="accent1"/>
            </w:tcBorders>
            <w:vAlign w:val="center"/>
          </w:tcPr>
          <w:p w14:paraId="302BAB7C" w14:textId="1988DEB6"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61.3</w:t>
            </w:r>
          </w:p>
        </w:tc>
      </w:tr>
      <w:tr w:rsidR="00081D7D" w14:paraId="603512C7" w14:textId="77777777" w:rsidTr="00081D7D">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081D7D" w:rsidRDefault="00081D7D" w:rsidP="00081D7D">
            <w:r>
              <w:t>Perpetrator: Use of alcohol and/or drugs just prior to the incident</w:t>
            </w:r>
          </w:p>
        </w:tc>
        <w:tc>
          <w:tcPr>
            <w:tcW w:w="716" w:type="pct"/>
            <w:vAlign w:val="center"/>
          </w:tcPr>
          <w:p w14:paraId="116E8CAF" w14:textId="24B2FC99"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67.7</w:t>
            </w:r>
          </w:p>
        </w:tc>
        <w:tc>
          <w:tcPr>
            <w:tcW w:w="715" w:type="pct"/>
            <w:vAlign w:val="center"/>
          </w:tcPr>
          <w:p w14:paraId="5917C3E1" w14:textId="396EEAA4"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56.0</w:t>
            </w:r>
          </w:p>
        </w:tc>
        <w:tc>
          <w:tcPr>
            <w:tcW w:w="716" w:type="pct"/>
            <w:tcBorders>
              <w:right w:val="single" w:sz="4" w:space="0" w:color="7E97AD" w:themeColor="accent1"/>
            </w:tcBorders>
            <w:vAlign w:val="center"/>
          </w:tcPr>
          <w:p w14:paraId="61A876A0" w14:textId="13629F8D"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61.3</w:t>
            </w:r>
          </w:p>
        </w:tc>
      </w:tr>
    </w:tbl>
    <w:p w14:paraId="7BEE392D" w14:textId="2EA06FA4" w:rsidR="00CB1BF4" w:rsidRDefault="00CB1BF4" w:rsidP="00CB1BF4">
      <w:pPr>
        <w:pStyle w:val="Heading2"/>
        <w:rPr>
          <w:u w:val="single"/>
        </w:rPr>
      </w:pPr>
      <w:bookmarkStart w:id="33" w:name="_Toc447193627"/>
      <w:r>
        <w:rPr>
          <w:u w:val="single"/>
        </w:rPr>
        <w:lastRenderedPageBreak/>
        <w:t>Reporting</w:t>
      </w:r>
      <w:bookmarkEnd w:id="33"/>
    </w:p>
    <w:p w14:paraId="644652B5" w14:textId="614DCFD8" w:rsidR="0080362F" w:rsidRDefault="0028475E" w:rsidP="00CB1BF4">
      <w:r>
        <w:t xml:space="preserve">Students </w:t>
      </w:r>
      <w:r w:rsidR="00611D47">
        <w:t xml:space="preserve">who </w:t>
      </w:r>
      <w:r>
        <w:t xml:space="preserve">reported experiencing any type of sexual misconduct anywhere in the survey were asked if they told anybody about the incident or incidents. </w:t>
      </w:r>
      <w:r w:rsidR="008E3229" w:rsidRPr="00437EBB">
        <w:t xml:space="preserve">Of </w:t>
      </w:r>
      <w:r w:rsidR="00F7161E">
        <w:t>Behrend</w:t>
      </w:r>
      <w:r w:rsidR="008E3229" w:rsidRPr="00437EBB">
        <w:t xml:space="preserve"> students who reported any stalking, IPV/DV, or non-consensual sexual contact of any </w:t>
      </w:r>
      <w:r w:rsidR="008E3229" w:rsidRPr="002B0C7E">
        <w:t>kind</w:t>
      </w:r>
      <w:r w:rsidR="008E3229" w:rsidRPr="005740BF">
        <w:t xml:space="preserve">, </w:t>
      </w:r>
      <w:r w:rsidR="002F61CF" w:rsidRPr="005740BF">
        <w:t>49.2</w:t>
      </w:r>
      <w:r w:rsidR="008E3229" w:rsidRPr="005740BF">
        <w:t>% o</w:t>
      </w:r>
      <w:r w:rsidR="0014739F" w:rsidRPr="005740BF">
        <w:t>f</w:t>
      </w:r>
      <w:r w:rsidR="008E3229" w:rsidRPr="005740BF">
        <w:t xml:space="preserve"> women and </w:t>
      </w:r>
      <w:r w:rsidR="002F61CF" w:rsidRPr="005740BF">
        <w:t>27.9</w:t>
      </w:r>
      <w:r w:rsidR="008E3229" w:rsidRPr="005740BF">
        <w:t>% of men</w:t>
      </w:r>
      <w:r w:rsidR="008E3229" w:rsidRPr="002B0C7E">
        <w:t xml:space="preserve"> reported</w:t>
      </w:r>
      <w:r w:rsidR="008E3229" w:rsidRPr="00437EBB">
        <w:t xml:space="preserve"> telling someone about the incident or incidents.</w:t>
      </w:r>
      <w:r w:rsidR="008E3229">
        <w:t xml:space="preserve"> </w:t>
      </w:r>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78202B2E" w14:textId="5438D45D" w:rsidR="00484537" w:rsidRDefault="00CC64FB" w:rsidP="00CB1BF4">
      <w:r>
        <w:rPr>
          <w:b/>
        </w:rPr>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7BED321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081D7D" w:rsidRPr="00682B93" w:rsidRDefault="00081D7D" w:rsidP="00081D7D">
            <w:r w:rsidRPr="00682B93">
              <w:t>Roommate</w:t>
            </w:r>
          </w:p>
        </w:tc>
        <w:tc>
          <w:tcPr>
            <w:tcW w:w="780" w:type="pct"/>
            <w:vAlign w:val="center"/>
          </w:tcPr>
          <w:p w14:paraId="3F327E29" w14:textId="1F604467"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28.1</w:t>
            </w:r>
          </w:p>
        </w:tc>
        <w:tc>
          <w:tcPr>
            <w:tcW w:w="780" w:type="pct"/>
            <w:vAlign w:val="center"/>
          </w:tcPr>
          <w:p w14:paraId="0F1ED346" w14:textId="11E0E501"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rsidRPr="00F43984">
              <w:t>53.9</w:t>
            </w:r>
          </w:p>
        </w:tc>
        <w:tc>
          <w:tcPr>
            <w:tcW w:w="781" w:type="pct"/>
            <w:tcBorders>
              <w:right w:val="single" w:sz="4" w:space="0" w:color="7E97AD" w:themeColor="accent1"/>
            </w:tcBorders>
            <w:vAlign w:val="center"/>
          </w:tcPr>
          <w:p w14:paraId="71DC0F45" w14:textId="47254F96"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35.4</w:t>
            </w:r>
          </w:p>
        </w:tc>
      </w:tr>
      <w:tr w:rsidR="00081D7D"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081D7D" w:rsidRPr="00682B93" w:rsidRDefault="00081D7D" w:rsidP="00081D7D">
            <w:r w:rsidRPr="00682B93">
              <w:t>Close friend other than roommate</w:t>
            </w:r>
          </w:p>
        </w:tc>
        <w:tc>
          <w:tcPr>
            <w:tcW w:w="780" w:type="pct"/>
            <w:vAlign w:val="center"/>
          </w:tcPr>
          <w:p w14:paraId="75FE1EFE" w14:textId="0B8CB602"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71.9</w:t>
            </w:r>
          </w:p>
        </w:tc>
        <w:tc>
          <w:tcPr>
            <w:tcW w:w="780" w:type="pct"/>
            <w:vAlign w:val="center"/>
          </w:tcPr>
          <w:p w14:paraId="30F7F222" w14:textId="187E9B65"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rsidRPr="00F43984">
              <w:t>76.9</w:t>
            </w:r>
          </w:p>
        </w:tc>
        <w:tc>
          <w:tcPr>
            <w:tcW w:w="781" w:type="pct"/>
            <w:tcBorders>
              <w:right w:val="single" w:sz="4" w:space="0" w:color="7E97AD" w:themeColor="accent1"/>
            </w:tcBorders>
            <w:vAlign w:val="center"/>
          </w:tcPr>
          <w:p w14:paraId="249206E1" w14:textId="72514BAF"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73.0</w:t>
            </w:r>
          </w:p>
        </w:tc>
      </w:tr>
      <w:tr w:rsidR="00081D7D"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081D7D" w:rsidRPr="00682B93" w:rsidRDefault="00081D7D" w:rsidP="00081D7D">
            <w:r>
              <w:t>Romantic p</w:t>
            </w:r>
            <w:r w:rsidRPr="00682B93">
              <w:t>artner</w:t>
            </w:r>
          </w:p>
        </w:tc>
        <w:tc>
          <w:tcPr>
            <w:tcW w:w="780" w:type="pct"/>
            <w:vAlign w:val="center"/>
          </w:tcPr>
          <w:p w14:paraId="66D8B078" w14:textId="01CEED30"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46.9</w:t>
            </w:r>
          </w:p>
        </w:tc>
        <w:tc>
          <w:tcPr>
            <w:tcW w:w="780" w:type="pct"/>
            <w:vAlign w:val="center"/>
          </w:tcPr>
          <w:p w14:paraId="21F6D2FF" w14:textId="68A46C54"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rsidRPr="00F43984">
              <w:t>30.8</w:t>
            </w:r>
          </w:p>
        </w:tc>
        <w:tc>
          <w:tcPr>
            <w:tcW w:w="781" w:type="pct"/>
            <w:tcBorders>
              <w:right w:val="single" w:sz="4" w:space="0" w:color="7E97AD" w:themeColor="accent1"/>
            </w:tcBorders>
            <w:vAlign w:val="center"/>
          </w:tcPr>
          <w:p w14:paraId="20F2623D" w14:textId="5B84E874"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41.7</w:t>
            </w:r>
          </w:p>
        </w:tc>
      </w:tr>
      <w:tr w:rsidR="00081D7D"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081D7D" w:rsidRPr="00682B93" w:rsidRDefault="00081D7D" w:rsidP="00081D7D">
            <w:r w:rsidRPr="00682B93">
              <w:t>Parent or Guardian</w:t>
            </w:r>
          </w:p>
        </w:tc>
        <w:tc>
          <w:tcPr>
            <w:tcW w:w="780" w:type="pct"/>
            <w:vAlign w:val="center"/>
          </w:tcPr>
          <w:p w14:paraId="694335EC" w14:textId="0538BE5C"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18.8</w:t>
            </w:r>
          </w:p>
        </w:tc>
        <w:tc>
          <w:tcPr>
            <w:tcW w:w="780" w:type="pct"/>
            <w:vAlign w:val="center"/>
          </w:tcPr>
          <w:p w14:paraId="5278907A" w14:textId="20A51344"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30.8</w:t>
            </w:r>
          </w:p>
        </w:tc>
        <w:tc>
          <w:tcPr>
            <w:tcW w:w="781" w:type="pct"/>
            <w:tcBorders>
              <w:right w:val="single" w:sz="4" w:space="0" w:color="7E97AD" w:themeColor="accent1"/>
            </w:tcBorders>
            <w:vAlign w:val="center"/>
          </w:tcPr>
          <w:p w14:paraId="45DAB26A" w14:textId="07AB60B2"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20.8</w:t>
            </w:r>
          </w:p>
        </w:tc>
      </w:tr>
      <w:tr w:rsidR="00081D7D"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081D7D" w:rsidRPr="00682B93" w:rsidRDefault="00081D7D" w:rsidP="00081D7D">
            <w:r w:rsidRPr="00682B93">
              <w:t>Other family member</w:t>
            </w:r>
          </w:p>
        </w:tc>
        <w:tc>
          <w:tcPr>
            <w:tcW w:w="780" w:type="pct"/>
            <w:vAlign w:val="center"/>
          </w:tcPr>
          <w:p w14:paraId="0E3EF6DA" w14:textId="7AEF03AE"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6.3</w:t>
            </w:r>
          </w:p>
        </w:tc>
        <w:tc>
          <w:tcPr>
            <w:tcW w:w="780" w:type="pct"/>
            <w:vAlign w:val="center"/>
          </w:tcPr>
          <w:p w14:paraId="2090B6E7" w14:textId="7B744819"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30.8</w:t>
            </w:r>
          </w:p>
        </w:tc>
        <w:tc>
          <w:tcPr>
            <w:tcW w:w="781" w:type="pct"/>
            <w:tcBorders>
              <w:right w:val="single" w:sz="4" w:space="0" w:color="7E97AD" w:themeColor="accent1"/>
            </w:tcBorders>
            <w:vAlign w:val="center"/>
          </w:tcPr>
          <w:p w14:paraId="37E9D257" w14:textId="6BF30D94"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12.5</w:t>
            </w:r>
          </w:p>
        </w:tc>
      </w:tr>
      <w:tr w:rsidR="00081D7D"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081D7D" w:rsidRPr="00682B93" w:rsidRDefault="00081D7D" w:rsidP="00081D7D">
            <w:r w:rsidRPr="00682B93">
              <w:t>Doctor/nurse</w:t>
            </w:r>
          </w:p>
        </w:tc>
        <w:tc>
          <w:tcPr>
            <w:tcW w:w="780" w:type="pct"/>
            <w:vAlign w:val="center"/>
          </w:tcPr>
          <w:p w14:paraId="15AACE26" w14:textId="111ED792"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6.3</w:t>
            </w:r>
          </w:p>
        </w:tc>
        <w:tc>
          <w:tcPr>
            <w:tcW w:w="780" w:type="pct"/>
            <w:vAlign w:val="center"/>
          </w:tcPr>
          <w:p w14:paraId="54B3537B" w14:textId="3929BAA6"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7.7</w:t>
            </w:r>
          </w:p>
        </w:tc>
        <w:tc>
          <w:tcPr>
            <w:tcW w:w="781" w:type="pct"/>
            <w:tcBorders>
              <w:right w:val="single" w:sz="4" w:space="0" w:color="7E97AD" w:themeColor="accent1"/>
            </w:tcBorders>
            <w:vAlign w:val="center"/>
          </w:tcPr>
          <w:p w14:paraId="6EE1DB16" w14:textId="07CB555E"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6.3</w:t>
            </w:r>
          </w:p>
        </w:tc>
      </w:tr>
      <w:tr w:rsidR="00081D7D"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081D7D" w:rsidRPr="00682B93" w:rsidRDefault="00081D7D" w:rsidP="00081D7D">
            <w:r w:rsidRPr="00682B93">
              <w:t>Religious leader</w:t>
            </w:r>
          </w:p>
        </w:tc>
        <w:tc>
          <w:tcPr>
            <w:tcW w:w="780" w:type="pct"/>
            <w:vAlign w:val="center"/>
          </w:tcPr>
          <w:p w14:paraId="05A6474D" w14:textId="1461B635"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3.1</w:t>
            </w:r>
          </w:p>
        </w:tc>
        <w:tc>
          <w:tcPr>
            <w:tcW w:w="780" w:type="pct"/>
            <w:vAlign w:val="center"/>
          </w:tcPr>
          <w:p w14:paraId="570A0E57" w14:textId="6FEB338B"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001F5BDA" w14:textId="0AEE6E5D"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2.1</w:t>
            </w:r>
          </w:p>
        </w:tc>
      </w:tr>
      <w:tr w:rsidR="00081D7D"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081D7D" w:rsidRPr="00682B93" w:rsidRDefault="00081D7D" w:rsidP="00081D7D">
            <w:r w:rsidRPr="00682B93">
              <w:t>Off-campus rape crisis center staff</w:t>
            </w:r>
          </w:p>
        </w:tc>
        <w:tc>
          <w:tcPr>
            <w:tcW w:w="780" w:type="pct"/>
            <w:vAlign w:val="center"/>
          </w:tcPr>
          <w:p w14:paraId="0962D167" w14:textId="18857850"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3.1</w:t>
            </w:r>
          </w:p>
        </w:tc>
        <w:tc>
          <w:tcPr>
            <w:tcW w:w="780" w:type="pct"/>
            <w:vAlign w:val="center"/>
          </w:tcPr>
          <w:p w14:paraId="2F082554" w14:textId="72544881"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1DC81BA" w14:textId="77B54770"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2.1</w:t>
            </w:r>
          </w:p>
        </w:tc>
      </w:tr>
      <w:tr w:rsidR="00081D7D"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081D7D" w:rsidRPr="00682B93" w:rsidRDefault="00081D7D" w:rsidP="00081D7D">
            <w:r w:rsidRPr="00682B93">
              <w:t>Off-campus counselor/therapist</w:t>
            </w:r>
          </w:p>
        </w:tc>
        <w:tc>
          <w:tcPr>
            <w:tcW w:w="780" w:type="pct"/>
            <w:vAlign w:val="center"/>
          </w:tcPr>
          <w:p w14:paraId="60EBCC5C" w14:textId="2A231E2A"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3.1</w:t>
            </w:r>
          </w:p>
        </w:tc>
        <w:tc>
          <w:tcPr>
            <w:tcW w:w="780" w:type="pct"/>
            <w:vAlign w:val="center"/>
          </w:tcPr>
          <w:p w14:paraId="510BCE19" w14:textId="29A0E4C5"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0B515D4" w14:textId="5668E837"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2.1</w:t>
            </w:r>
          </w:p>
        </w:tc>
      </w:tr>
      <w:tr w:rsidR="00081D7D"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081D7D" w:rsidRPr="00682B93" w:rsidRDefault="00081D7D" w:rsidP="00081D7D">
            <w:r w:rsidRPr="00682B93">
              <w:t>On-campus counselor/therapist</w:t>
            </w:r>
          </w:p>
        </w:tc>
        <w:tc>
          <w:tcPr>
            <w:tcW w:w="780" w:type="pct"/>
            <w:vAlign w:val="center"/>
          </w:tcPr>
          <w:p w14:paraId="264B13BA" w14:textId="7A56D548"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6.3</w:t>
            </w:r>
          </w:p>
        </w:tc>
        <w:tc>
          <w:tcPr>
            <w:tcW w:w="780" w:type="pct"/>
            <w:vAlign w:val="center"/>
          </w:tcPr>
          <w:p w14:paraId="29407BC5" w14:textId="0F00FBFC"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D6BFC9" w14:textId="3E43DB52"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6.3</w:t>
            </w:r>
          </w:p>
        </w:tc>
      </w:tr>
      <w:tr w:rsidR="00081D7D"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081D7D" w:rsidRPr="00682B93" w:rsidRDefault="00081D7D" w:rsidP="00081D7D">
            <w:r w:rsidRPr="00682B93">
              <w:t>Institution health services</w:t>
            </w:r>
          </w:p>
        </w:tc>
        <w:tc>
          <w:tcPr>
            <w:tcW w:w="780" w:type="pct"/>
            <w:vAlign w:val="center"/>
          </w:tcPr>
          <w:p w14:paraId="54961A35" w14:textId="0E662810"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3.1</w:t>
            </w:r>
          </w:p>
        </w:tc>
        <w:tc>
          <w:tcPr>
            <w:tcW w:w="780" w:type="pct"/>
            <w:vAlign w:val="center"/>
          </w:tcPr>
          <w:p w14:paraId="1D7842B7" w14:textId="3E49AE17"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19E04285" w14:textId="7B0A930C"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2.1</w:t>
            </w:r>
          </w:p>
        </w:tc>
      </w:tr>
      <w:tr w:rsidR="00081D7D"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081D7D" w:rsidRPr="00682B93" w:rsidRDefault="00081D7D" w:rsidP="00081D7D">
            <w:r w:rsidRPr="00682B93">
              <w:t>Campus security or police department</w:t>
            </w:r>
          </w:p>
        </w:tc>
        <w:tc>
          <w:tcPr>
            <w:tcW w:w="780" w:type="pct"/>
            <w:vAlign w:val="center"/>
          </w:tcPr>
          <w:p w14:paraId="44D3A141" w14:textId="3620C9C5"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3.1</w:t>
            </w:r>
          </w:p>
        </w:tc>
        <w:tc>
          <w:tcPr>
            <w:tcW w:w="780" w:type="pct"/>
            <w:vAlign w:val="center"/>
          </w:tcPr>
          <w:p w14:paraId="05DE0C84" w14:textId="6ED79A49"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43B0678B" w14:textId="1A94439C"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2.1</w:t>
            </w:r>
          </w:p>
        </w:tc>
      </w:tr>
      <w:tr w:rsidR="00081D7D"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081D7D" w:rsidRPr="00682B93" w:rsidRDefault="00081D7D" w:rsidP="00081D7D">
            <w:r w:rsidRPr="00682B93">
              <w:t>Local police</w:t>
            </w:r>
          </w:p>
        </w:tc>
        <w:tc>
          <w:tcPr>
            <w:tcW w:w="780" w:type="pct"/>
            <w:vAlign w:val="center"/>
          </w:tcPr>
          <w:p w14:paraId="1AAC86ED" w14:textId="23FF773A"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3.1</w:t>
            </w:r>
          </w:p>
        </w:tc>
        <w:tc>
          <w:tcPr>
            <w:tcW w:w="780" w:type="pct"/>
            <w:vAlign w:val="center"/>
          </w:tcPr>
          <w:p w14:paraId="67C0EFC3" w14:textId="49E044FC"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2DB956B" w14:textId="4D0DCC0B"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2.1</w:t>
            </w:r>
          </w:p>
        </w:tc>
      </w:tr>
      <w:tr w:rsidR="00081D7D"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081D7D" w:rsidRPr="00682B93" w:rsidRDefault="00081D7D" w:rsidP="00081D7D">
            <w:r w:rsidRPr="00682B93">
              <w:t>Office of Student Conduct</w:t>
            </w:r>
          </w:p>
        </w:tc>
        <w:tc>
          <w:tcPr>
            <w:tcW w:w="780" w:type="pct"/>
            <w:vAlign w:val="center"/>
          </w:tcPr>
          <w:p w14:paraId="7D0F3089" w14:textId="7C3775D4"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4AC5F5F3" w14:textId="64EFB3BD"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71B0E954" w14:textId="5E0DD819"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r>
      <w:tr w:rsidR="00081D7D"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081D7D" w:rsidRPr="00682B93" w:rsidRDefault="00081D7D" w:rsidP="00081D7D">
            <w:r w:rsidRPr="00682B93">
              <w:t>Resident Advisor or Residence Life staff</w:t>
            </w:r>
          </w:p>
        </w:tc>
        <w:tc>
          <w:tcPr>
            <w:tcW w:w="780" w:type="pct"/>
            <w:vAlign w:val="center"/>
          </w:tcPr>
          <w:p w14:paraId="4FAEF354" w14:textId="1F7746E9"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vAlign w:val="center"/>
          </w:tcPr>
          <w:p w14:paraId="05B9B7F5" w14:textId="0B67C474"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0.0</w:t>
            </w:r>
          </w:p>
        </w:tc>
        <w:tc>
          <w:tcPr>
            <w:tcW w:w="781" w:type="pct"/>
            <w:tcBorders>
              <w:right w:val="single" w:sz="4" w:space="0" w:color="7E97AD" w:themeColor="accent1"/>
            </w:tcBorders>
            <w:vAlign w:val="center"/>
          </w:tcPr>
          <w:p w14:paraId="771C0172" w14:textId="381DC6EB" w:rsidR="00081D7D" w:rsidRPr="00682B93" w:rsidRDefault="00081D7D" w:rsidP="00081D7D">
            <w:pPr>
              <w:jc w:val="center"/>
              <w:cnfStyle w:val="000000000000" w:firstRow="0" w:lastRow="0" w:firstColumn="0" w:lastColumn="0" w:oddVBand="0" w:evenVBand="0" w:oddHBand="0" w:evenHBand="0" w:firstRowFirstColumn="0" w:firstRowLastColumn="0" w:lastRowFirstColumn="0" w:lastRowLastColumn="0"/>
            </w:pPr>
            <w:r>
              <w:t>2.1</w:t>
            </w:r>
          </w:p>
        </w:tc>
      </w:tr>
      <w:tr w:rsidR="00081D7D"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081D7D" w:rsidRPr="00682B93" w:rsidRDefault="00081D7D" w:rsidP="00081D7D">
            <w:r w:rsidRPr="00682B93">
              <w:t>Institution faculty or staff</w:t>
            </w:r>
          </w:p>
        </w:tc>
        <w:tc>
          <w:tcPr>
            <w:tcW w:w="780" w:type="pct"/>
            <w:vAlign w:val="center"/>
          </w:tcPr>
          <w:p w14:paraId="05B247EB" w14:textId="5EE53739"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vAlign w:val="center"/>
          </w:tcPr>
          <w:p w14:paraId="237DA836" w14:textId="67126456"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c>
          <w:tcPr>
            <w:tcW w:w="781" w:type="pct"/>
            <w:tcBorders>
              <w:right w:val="single" w:sz="4" w:space="0" w:color="7E97AD" w:themeColor="accent1"/>
            </w:tcBorders>
            <w:vAlign w:val="center"/>
          </w:tcPr>
          <w:p w14:paraId="06A14128" w14:textId="635D1D0F" w:rsidR="00081D7D" w:rsidRPr="00682B93" w:rsidRDefault="00081D7D" w:rsidP="00081D7D">
            <w:pPr>
              <w:jc w:val="center"/>
              <w:cnfStyle w:val="000000100000" w:firstRow="0" w:lastRow="0" w:firstColumn="0" w:lastColumn="0" w:oddVBand="0" w:evenVBand="0" w:oddHBand="1" w:evenHBand="0" w:firstRowFirstColumn="0" w:firstRowLastColumn="0" w:lastRowFirstColumn="0" w:lastRowLastColumn="0"/>
            </w:pPr>
            <w:r>
              <w:t>0.0</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21DEE4B5" w14:textId="70161525" w:rsidR="00484537" w:rsidRDefault="00A26325" w:rsidP="00C9253E">
      <w:r>
        <w:rPr>
          <w:b/>
        </w:rPr>
        <w:lastRenderedPageBreak/>
        <w:t>Table 17</w:t>
      </w:r>
      <w:r w:rsidR="00484537" w:rsidRPr="008377F4">
        <w:rPr>
          <w:b/>
        </w:rPr>
        <w:t xml:space="preserve">. </w:t>
      </w:r>
      <w:r w:rsidR="00484537">
        <w:rPr>
          <w:b/>
        </w:rPr>
        <w:t>Percentage</w:t>
      </w:r>
      <w:r w:rsidR="00CD429E">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06"/>
        <w:gridCol w:w="1382"/>
        <w:gridCol w:w="1342"/>
      </w:tblGrid>
      <w:tr w:rsidR="003F0FED" w14:paraId="008CC3E9" w14:textId="77777777" w:rsidTr="00CD429E">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59AA2257"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CD429E">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51"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46"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4"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81D7D" w14:paraId="62B3E4F1" w14:textId="77777777" w:rsidTr="00CD429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081D7D" w:rsidRDefault="00081D7D" w:rsidP="00081D7D">
            <w:r>
              <w:t>I was too embarrassed.</w:t>
            </w:r>
          </w:p>
        </w:tc>
        <w:tc>
          <w:tcPr>
            <w:tcW w:w="651" w:type="pct"/>
            <w:vAlign w:val="center"/>
          </w:tcPr>
          <w:p w14:paraId="39EF6BB6" w14:textId="13CA386C"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29.5</w:t>
            </w:r>
          </w:p>
        </w:tc>
        <w:tc>
          <w:tcPr>
            <w:tcW w:w="746" w:type="pct"/>
            <w:vAlign w:val="center"/>
          </w:tcPr>
          <w:p w14:paraId="3103E87B" w14:textId="5D86704F"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14.0</w:t>
            </w:r>
          </w:p>
        </w:tc>
        <w:tc>
          <w:tcPr>
            <w:tcW w:w="724" w:type="pct"/>
            <w:tcBorders>
              <w:right w:val="single" w:sz="4" w:space="0" w:color="7E97AD" w:themeColor="accent1"/>
            </w:tcBorders>
            <w:vAlign w:val="center"/>
          </w:tcPr>
          <w:p w14:paraId="0C79850B" w14:textId="61374919"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22.9</w:t>
            </w:r>
          </w:p>
        </w:tc>
      </w:tr>
      <w:tr w:rsidR="00081D7D" w14:paraId="582534C8" w14:textId="77777777" w:rsidTr="00CD429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081D7D" w:rsidRDefault="00081D7D" w:rsidP="00081D7D">
            <w:r>
              <w:t>I didn’t think they would believe me.</w:t>
            </w:r>
          </w:p>
        </w:tc>
        <w:tc>
          <w:tcPr>
            <w:tcW w:w="651" w:type="pct"/>
            <w:vAlign w:val="center"/>
          </w:tcPr>
          <w:p w14:paraId="2B3B6BD6" w14:textId="063C7412" w:rsidR="00081D7D" w:rsidRPr="007E3BD4" w:rsidRDefault="00081D7D" w:rsidP="00081D7D">
            <w:pPr>
              <w:jc w:val="center"/>
              <w:cnfStyle w:val="000000100000" w:firstRow="0" w:lastRow="0" w:firstColumn="0" w:lastColumn="0" w:oddVBand="0" w:evenVBand="0" w:oddHBand="1" w:evenHBand="0" w:firstRowFirstColumn="0" w:firstRowLastColumn="0" w:lastRowFirstColumn="0" w:lastRowLastColumn="0"/>
            </w:pPr>
            <w:r>
              <w:t>8.2</w:t>
            </w:r>
          </w:p>
        </w:tc>
        <w:tc>
          <w:tcPr>
            <w:tcW w:w="746" w:type="pct"/>
            <w:vAlign w:val="center"/>
          </w:tcPr>
          <w:p w14:paraId="21A4CB68" w14:textId="4AC23A30"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14.0</w:t>
            </w:r>
          </w:p>
        </w:tc>
        <w:tc>
          <w:tcPr>
            <w:tcW w:w="724" w:type="pct"/>
            <w:tcBorders>
              <w:right w:val="single" w:sz="4" w:space="0" w:color="7E97AD" w:themeColor="accent1"/>
            </w:tcBorders>
            <w:vAlign w:val="center"/>
          </w:tcPr>
          <w:p w14:paraId="34F929A9" w14:textId="47646933"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11.0</w:t>
            </w:r>
          </w:p>
        </w:tc>
      </w:tr>
      <w:tr w:rsidR="00081D7D" w14:paraId="6F8FBFC6" w14:textId="77777777" w:rsidTr="00CD429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081D7D" w:rsidRDefault="00081D7D" w:rsidP="00081D7D">
            <w:r>
              <w:t>It would cause more trouble than it was worth.</w:t>
            </w:r>
          </w:p>
        </w:tc>
        <w:tc>
          <w:tcPr>
            <w:tcW w:w="651" w:type="pct"/>
            <w:vAlign w:val="center"/>
          </w:tcPr>
          <w:p w14:paraId="4F7680A9" w14:textId="020F4529"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73.8</w:t>
            </w:r>
          </w:p>
        </w:tc>
        <w:tc>
          <w:tcPr>
            <w:tcW w:w="746" w:type="pct"/>
            <w:vAlign w:val="center"/>
          </w:tcPr>
          <w:p w14:paraId="1032A405" w14:textId="1D676260"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62.8</w:t>
            </w:r>
          </w:p>
        </w:tc>
        <w:tc>
          <w:tcPr>
            <w:tcW w:w="724" w:type="pct"/>
            <w:tcBorders>
              <w:right w:val="single" w:sz="4" w:space="0" w:color="7E97AD" w:themeColor="accent1"/>
            </w:tcBorders>
            <w:vAlign w:val="center"/>
          </w:tcPr>
          <w:p w14:paraId="6772FC6E" w14:textId="0450351E"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69.7</w:t>
            </w:r>
          </w:p>
        </w:tc>
      </w:tr>
      <w:tr w:rsidR="00081D7D" w14:paraId="34B106B7" w14:textId="77777777" w:rsidTr="00CD429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081D7D" w:rsidRDefault="00081D7D" w:rsidP="00081D7D">
            <w:r>
              <w:t>I didn’t want to get the person who did it in trouble.</w:t>
            </w:r>
          </w:p>
        </w:tc>
        <w:tc>
          <w:tcPr>
            <w:tcW w:w="651" w:type="pct"/>
            <w:vAlign w:val="center"/>
          </w:tcPr>
          <w:p w14:paraId="06EC2942" w14:textId="2145EE0B" w:rsidR="00081D7D" w:rsidRPr="007E3BD4" w:rsidRDefault="00081D7D" w:rsidP="00081D7D">
            <w:pPr>
              <w:jc w:val="center"/>
              <w:cnfStyle w:val="000000100000" w:firstRow="0" w:lastRow="0" w:firstColumn="0" w:lastColumn="0" w:oddVBand="0" w:evenVBand="0" w:oddHBand="1" w:evenHBand="0" w:firstRowFirstColumn="0" w:firstRowLastColumn="0" w:lastRowFirstColumn="0" w:lastRowLastColumn="0"/>
            </w:pPr>
            <w:r>
              <w:t>23.0</w:t>
            </w:r>
          </w:p>
        </w:tc>
        <w:tc>
          <w:tcPr>
            <w:tcW w:w="746" w:type="pct"/>
            <w:vAlign w:val="center"/>
          </w:tcPr>
          <w:p w14:paraId="2CF786CB" w14:textId="652BAF7A" w:rsidR="00081D7D" w:rsidRPr="007E3BD4" w:rsidRDefault="00081D7D" w:rsidP="00081D7D">
            <w:pPr>
              <w:jc w:val="center"/>
              <w:cnfStyle w:val="000000100000" w:firstRow="0" w:lastRow="0" w:firstColumn="0" w:lastColumn="0" w:oddVBand="0" w:evenVBand="0" w:oddHBand="1" w:evenHBand="0" w:firstRowFirstColumn="0" w:firstRowLastColumn="0" w:lastRowFirstColumn="0" w:lastRowLastColumn="0"/>
            </w:pPr>
            <w:r>
              <w:t>16.3</w:t>
            </w:r>
          </w:p>
        </w:tc>
        <w:tc>
          <w:tcPr>
            <w:tcW w:w="724" w:type="pct"/>
            <w:tcBorders>
              <w:right w:val="single" w:sz="4" w:space="0" w:color="7E97AD" w:themeColor="accent1"/>
            </w:tcBorders>
            <w:vAlign w:val="center"/>
          </w:tcPr>
          <w:p w14:paraId="6B87FCDC" w14:textId="594BE542"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19.3</w:t>
            </w:r>
          </w:p>
        </w:tc>
      </w:tr>
      <w:tr w:rsidR="00081D7D" w14:paraId="3523ED5F" w14:textId="77777777" w:rsidTr="00CD429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081D7D" w:rsidRDefault="00081D7D" w:rsidP="00081D7D">
            <w:r>
              <w:t>I thought I would be punished.</w:t>
            </w:r>
          </w:p>
        </w:tc>
        <w:tc>
          <w:tcPr>
            <w:tcW w:w="651" w:type="pct"/>
            <w:vAlign w:val="center"/>
          </w:tcPr>
          <w:p w14:paraId="7E1FB8BC" w14:textId="534CAC47"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3.3</w:t>
            </w:r>
          </w:p>
        </w:tc>
        <w:tc>
          <w:tcPr>
            <w:tcW w:w="746" w:type="pct"/>
            <w:vAlign w:val="center"/>
          </w:tcPr>
          <w:p w14:paraId="21FEED93" w14:textId="44FA7291"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4.7</w:t>
            </w:r>
          </w:p>
        </w:tc>
        <w:tc>
          <w:tcPr>
            <w:tcW w:w="724" w:type="pct"/>
            <w:tcBorders>
              <w:right w:val="single" w:sz="4" w:space="0" w:color="7E97AD" w:themeColor="accent1"/>
            </w:tcBorders>
            <w:vAlign w:val="center"/>
          </w:tcPr>
          <w:p w14:paraId="58B9E2B3" w14:textId="367B73DB"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3.7</w:t>
            </w:r>
          </w:p>
        </w:tc>
      </w:tr>
      <w:tr w:rsidR="00081D7D" w14:paraId="20B02B2D" w14:textId="77777777" w:rsidTr="00CD429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081D7D" w:rsidRDefault="00081D7D" w:rsidP="00081D7D">
            <w:r>
              <w:t>I didn’t think the police would take me seriously.</w:t>
            </w:r>
          </w:p>
        </w:tc>
        <w:tc>
          <w:tcPr>
            <w:tcW w:w="651" w:type="pct"/>
            <w:vAlign w:val="center"/>
          </w:tcPr>
          <w:p w14:paraId="0CB3B23D" w14:textId="7B22D6A0" w:rsidR="00081D7D" w:rsidRPr="007E3BD4" w:rsidRDefault="00081D7D" w:rsidP="00081D7D">
            <w:pPr>
              <w:jc w:val="center"/>
              <w:cnfStyle w:val="000000100000" w:firstRow="0" w:lastRow="0" w:firstColumn="0" w:lastColumn="0" w:oddVBand="0" w:evenVBand="0" w:oddHBand="1" w:evenHBand="0" w:firstRowFirstColumn="0" w:firstRowLastColumn="0" w:lastRowFirstColumn="0" w:lastRowLastColumn="0"/>
            </w:pPr>
            <w:r>
              <w:t>6.6</w:t>
            </w:r>
          </w:p>
        </w:tc>
        <w:tc>
          <w:tcPr>
            <w:tcW w:w="746" w:type="pct"/>
            <w:vAlign w:val="center"/>
          </w:tcPr>
          <w:p w14:paraId="64C991BE" w14:textId="06974DD9"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11.6</w:t>
            </w:r>
          </w:p>
        </w:tc>
        <w:tc>
          <w:tcPr>
            <w:tcW w:w="724" w:type="pct"/>
            <w:tcBorders>
              <w:right w:val="single" w:sz="4" w:space="0" w:color="7E97AD" w:themeColor="accent1"/>
            </w:tcBorders>
            <w:vAlign w:val="center"/>
          </w:tcPr>
          <w:p w14:paraId="41809B59" w14:textId="046C2D04" w:rsidR="00081D7D" w:rsidRDefault="00081D7D" w:rsidP="00081D7D">
            <w:pPr>
              <w:jc w:val="center"/>
              <w:cnfStyle w:val="000000100000" w:firstRow="0" w:lastRow="0" w:firstColumn="0" w:lastColumn="0" w:oddVBand="0" w:evenVBand="0" w:oddHBand="1" w:evenHBand="0" w:firstRowFirstColumn="0" w:firstRowLastColumn="0" w:lastRowFirstColumn="0" w:lastRowLastColumn="0"/>
            </w:pPr>
            <w:r>
              <w:t>9.2</w:t>
            </w:r>
          </w:p>
        </w:tc>
      </w:tr>
      <w:tr w:rsidR="00081D7D" w14:paraId="4D355105" w14:textId="77777777" w:rsidTr="00CD429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081D7D" w:rsidRDefault="00081D7D" w:rsidP="00081D7D">
            <w:r>
              <w:t>People who do these things don’t get brought to justice anyway.</w:t>
            </w:r>
          </w:p>
        </w:tc>
        <w:tc>
          <w:tcPr>
            <w:tcW w:w="651" w:type="pct"/>
            <w:vAlign w:val="center"/>
          </w:tcPr>
          <w:p w14:paraId="2823A600" w14:textId="50DA341E" w:rsidR="00081D7D" w:rsidRPr="007E3BD4" w:rsidRDefault="00081D7D" w:rsidP="00081D7D">
            <w:pPr>
              <w:jc w:val="center"/>
              <w:cnfStyle w:val="000000000000" w:firstRow="0" w:lastRow="0" w:firstColumn="0" w:lastColumn="0" w:oddVBand="0" w:evenVBand="0" w:oddHBand="0" w:evenHBand="0" w:firstRowFirstColumn="0" w:firstRowLastColumn="0" w:lastRowFirstColumn="0" w:lastRowLastColumn="0"/>
            </w:pPr>
            <w:r>
              <w:t>13.1</w:t>
            </w:r>
          </w:p>
        </w:tc>
        <w:tc>
          <w:tcPr>
            <w:tcW w:w="746" w:type="pct"/>
            <w:vAlign w:val="center"/>
          </w:tcPr>
          <w:p w14:paraId="7AA4163A" w14:textId="62067E4C"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7.0</w:t>
            </w:r>
          </w:p>
        </w:tc>
        <w:tc>
          <w:tcPr>
            <w:tcW w:w="724" w:type="pct"/>
            <w:tcBorders>
              <w:right w:val="single" w:sz="4" w:space="0" w:color="7E97AD" w:themeColor="accent1"/>
            </w:tcBorders>
            <w:vAlign w:val="center"/>
          </w:tcPr>
          <w:p w14:paraId="03E75B75" w14:textId="537D3D64" w:rsidR="00081D7D" w:rsidRDefault="00081D7D" w:rsidP="00081D7D">
            <w:pPr>
              <w:jc w:val="center"/>
              <w:cnfStyle w:val="000000000000" w:firstRow="0" w:lastRow="0" w:firstColumn="0" w:lastColumn="0" w:oddVBand="0" w:evenVBand="0" w:oddHBand="0" w:evenHBand="0" w:firstRowFirstColumn="0" w:firstRowLastColumn="0" w:lastRowFirstColumn="0" w:lastRowLastColumn="0"/>
            </w:pPr>
            <w:r>
              <w:t>11.9</w:t>
            </w:r>
          </w:p>
        </w:tc>
      </w:tr>
    </w:tbl>
    <w:p w14:paraId="2ADFF452" w14:textId="0CC1C3AE" w:rsidR="00E67D16" w:rsidRDefault="00E67D16" w:rsidP="00E67D16">
      <w:pPr>
        <w:pStyle w:val="Heading2"/>
        <w:rPr>
          <w:u w:val="single"/>
        </w:rPr>
      </w:pPr>
      <w:bookmarkStart w:id="34" w:name="_Toc447193628"/>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6A3C30B7" w:rsidR="00E67D16" w:rsidRDefault="00A26325" w:rsidP="00E67D16">
      <w:r>
        <w:rPr>
          <w:b/>
        </w:rPr>
        <w:t>Table 18</w:t>
      </w:r>
      <w:r w:rsidR="00E67D16" w:rsidRPr="008377F4">
        <w:rPr>
          <w:b/>
        </w:rPr>
        <w:t xml:space="preserve">. </w:t>
      </w:r>
      <w:r w:rsidR="00E67D16">
        <w:rPr>
          <w:b/>
        </w:rPr>
        <w:t>Percentage</w:t>
      </w:r>
      <w:r w:rsidR="00CD429E">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FF647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37AF2623" w14:textId="77777777" w:rsidR="003F0FED" w:rsidRDefault="003F0FED" w:rsidP="00B76401">
            <w:pPr>
              <w:jc w:val="center"/>
            </w:pPr>
          </w:p>
        </w:tc>
        <w:tc>
          <w:tcPr>
            <w:tcW w:w="2160" w:type="pct"/>
            <w:gridSpan w:val="3"/>
          </w:tcPr>
          <w:p w14:paraId="549347F3" w14:textId="6EF44F4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14739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4739F">
              <w:t>Women</w:t>
            </w:r>
          </w:p>
        </w:tc>
        <w:tc>
          <w:tcPr>
            <w:tcW w:w="720" w:type="pct"/>
            <w:hideMark/>
          </w:tcPr>
          <w:p w14:paraId="3283426E" w14:textId="095B59F3" w:rsidR="003F0FED" w:rsidRPr="0014739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4739F">
              <w:t>Men</w:t>
            </w:r>
          </w:p>
        </w:tc>
        <w:tc>
          <w:tcPr>
            <w:tcW w:w="721" w:type="pct"/>
            <w:tcBorders>
              <w:right w:val="single" w:sz="4" w:space="0" w:color="7E97AD" w:themeColor="accent1"/>
            </w:tcBorders>
            <w:hideMark/>
          </w:tcPr>
          <w:p w14:paraId="09D3BC99" w14:textId="33511E96" w:rsidR="003F0FED" w:rsidRPr="0014739F"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4739F">
              <w:t xml:space="preserve">Overall </w:t>
            </w:r>
          </w:p>
        </w:tc>
      </w:tr>
      <w:tr w:rsidR="00081D7D"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081D7D" w:rsidRDefault="00081D7D" w:rsidP="00081D7D">
            <w:r>
              <w:t>Walked a friend who has had too much to drink home from a party, bar, or other social event.</w:t>
            </w:r>
          </w:p>
        </w:tc>
        <w:tc>
          <w:tcPr>
            <w:tcW w:w="720" w:type="pct"/>
            <w:vAlign w:val="center"/>
          </w:tcPr>
          <w:p w14:paraId="7C192393" w14:textId="24FE305A" w:rsidR="00081D7D" w:rsidRPr="0014739F" w:rsidRDefault="00383C87" w:rsidP="00081D7D">
            <w:pPr>
              <w:jc w:val="center"/>
              <w:cnfStyle w:val="000000000000" w:firstRow="0" w:lastRow="0" w:firstColumn="0" w:lastColumn="0" w:oddVBand="0" w:evenVBand="0" w:oddHBand="0" w:evenHBand="0" w:firstRowFirstColumn="0" w:firstRowLastColumn="0" w:lastRowFirstColumn="0" w:lastRowLastColumn="0"/>
            </w:pPr>
            <w:r>
              <w:t>28.3</w:t>
            </w:r>
          </w:p>
        </w:tc>
        <w:tc>
          <w:tcPr>
            <w:tcW w:w="720" w:type="pct"/>
            <w:vAlign w:val="center"/>
          </w:tcPr>
          <w:p w14:paraId="6B76C1F9" w14:textId="5335B7ED" w:rsidR="00081D7D" w:rsidRPr="0014739F" w:rsidRDefault="000B608D" w:rsidP="00081D7D">
            <w:pPr>
              <w:jc w:val="center"/>
              <w:cnfStyle w:val="000000000000" w:firstRow="0" w:lastRow="0" w:firstColumn="0" w:lastColumn="0" w:oddVBand="0" w:evenVBand="0" w:oddHBand="0" w:evenHBand="0" w:firstRowFirstColumn="0" w:firstRowLastColumn="0" w:lastRowFirstColumn="0" w:lastRowLastColumn="0"/>
            </w:pPr>
            <w:r>
              <w:t>27.5</w:t>
            </w:r>
          </w:p>
        </w:tc>
        <w:tc>
          <w:tcPr>
            <w:tcW w:w="721" w:type="pct"/>
            <w:tcBorders>
              <w:right w:val="single" w:sz="4" w:space="0" w:color="7E97AD" w:themeColor="accent1"/>
            </w:tcBorders>
            <w:vAlign w:val="center"/>
          </w:tcPr>
          <w:p w14:paraId="7FCE40B9" w14:textId="5A86D61E" w:rsidR="00081D7D" w:rsidRPr="0014739F" w:rsidRDefault="00E81200" w:rsidP="00081D7D">
            <w:pPr>
              <w:jc w:val="center"/>
              <w:cnfStyle w:val="000000000000" w:firstRow="0" w:lastRow="0" w:firstColumn="0" w:lastColumn="0" w:oddVBand="0" w:evenVBand="0" w:oddHBand="0" w:evenHBand="0" w:firstRowFirstColumn="0" w:firstRowLastColumn="0" w:lastRowFirstColumn="0" w:lastRowLastColumn="0"/>
            </w:pPr>
            <w:r>
              <w:t>29.1</w:t>
            </w:r>
          </w:p>
        </w:tc>
      </w:tr>
      <w:tr w:rsidR="00081D7D" w14:paraId="2EFD6013" w14:textId="77777777" w:rsidTr="00081D7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E193FB4" w14:textId="77777777" w:rsidR="00081D7D" w:rsidRDefault="00081D7D" w:rsidP="00081D7D">
            <w:r>
              <w:t>Talked to the friends of a drunken person to make sure they don’t leave him/her behind at a party, bar, or other social event.</w:t>
            </w:r>
          </w:p>
        </w:tc>
        <w:tc>
          <w:tcPr>
            <w:tcW w:w="720" w:type="pct"/>
            <w:vAlign w:val="center"/>
          </w:tcPr>
          <w:p w14:paraId="79AD9290" w14:textId="045BE329" w:rsidR="00081D7D" w:rsidRDefault="000C0652" w:rsidP="00081D7D">
            <w:pPr>
              <w:jc w:val="center"/>
              <w:cnfStyle w:val="000000100000" w:firstRow="0" w:lastRow="0" w:firstColumn="0" w:lastColumn="0" w:oddVBand="0" w:evenVBand="0" w:oddHBand="1" w:evenHBand="0" w:firstRowFirstColumn="0" w:firstRowLastColumn="0" w:lastRowFirstColumn="0" w:lastRowLastColumn="0"/>
            </w:pPr>
            <w:r>
              <w:t>41.1</w:t>
            </w:r>
          </w:p>
        </w:tc>
        <w:tc>
          <w:tcPr>
            <w:tcW w:w="720" w:type="pct"/>
            <w:vAlign w:val="center"/>
          </w:tcPr>
          <w:p w14:paraId="12DC84AB" w14:textId="085C6DA3" w:rsidR="00081D7D" w:rsidRDefault="000C0652" w:rsidP="00081D7D">
            <w:pPr>
              <w:jc w:val="center"/>
              <w:cnfStyle w:val="000000100000" w:firstRow="0" w:lastRow="0" w:firstColumn="0" w:lastColumn="0" w:oddVBand="0" w:evenVBand="0" w:oddHBand="1" w:evenHBand="0" w:firstRowFirstColumn="0" w:firstRowLastColumn="0" w:lastRowFirstColumn="0" w:lastRowLastColumn="0"/>
            </w:pPr>
            <w:r>
              <w:t>34.6</w:t>
            </w:r>
          </w:p>
        </w:tc>
        <w:tc>
          <w:tcPr>
            <w:tcW w:w="720" w:type="pct"/>
            <w:tcBorders>
              <w:right w:val="single" w:sz="4" w:space="0" w:color="7E97AD" w:themeColor="accent1"/>
            </w:tcBorders>
            <w:vAlign w:val="center"/>
          </w:tcPr>
          <w:p w14:paraId="41B181FA" w14:textId="2074558D" w:rsidR="00081D7D" w:rsidRDefault="00C22839" w:rsidP="00081D7D">
            <w:pPr>
              <w:jc w:val="center"/>
              <w:cnfStyle w:val="000000100000" w:firstRow="0" w:lastRow="0" w:firstColumn="0" w:lastColumn="0" w:oddVBand="0" w:evenVBand="0" w:oddHBand="1" w:evenHBand="0" w:firstRowFirstColumn="0" w:firstRowLastColumn="0" w:lastRowFirstColumn="0" w:lastRowLastColumn="0"/>
            </w:pPr>
            <w:r>
              <w:t>37.7</w:t>
            </w:r>
          </w:p>
        </w:tc>
      </w:tr>
      <w:tr w:rsidR="00081D7D" w14:paraId="7C729DBF" w14:textId="77777777" w:rsidTr="00081D7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495B7F09" w14:textId="77777777" w:rsidR="00081D7D" w:rsidRDefault="00081D7D" w:rsidP="00081D7D">
            <w:r>
              <w:t>Spoke up against sexist jokes.</w:t>
            </w:r>
          </w:p>
        </w:tc>
        <w:tc>
          <w:tcPr>
            <w:tcW w:w="720" w:type="pct"/>
            <w:vAlign w:val="center"/>
          </w:tcPr>
          <w:p w14:paraId="56256235" w14:textId="16C6F2A5" w:rsidR="00081D7D" w:rsidRDefault="00C22839" w:rsidP="00081D7D">
            <w:pPr>
              <w:jc w:val="center"/>
              <w:cnfStyle w:val="000000000000" w:firstRow="0" w:lastRow="0" w:firstColumn="0" w:lastColumn="0" w:oddVBand="0" w:evenVBand="0" w:oddHBand="0" w:evenHBand="0" w:firstRowFirstColumn="0" w:firstRowLastColumn="0" w:lastRowFirstColumn="0" w:lastRowLastColumn="0"/>
            </w:pPr>
            <w:r>
              <w:t>32.4</w:t>
            </w:r>
          </w:p>
        </w:tc>
        <w:tc>
          <w:tcPr>
            <w:tcW w:w="720" w:type="pct"/>
            <w:vAlign w:val="center"/>
          </w:tcPr>
          <w:p w14:paraId="73357CFE" w14:textId="07B35DB2" w:rsidR="00081D7D" w:rsidRDefault="00C22839" w:rsidP="00081D7D">
            <w:pPr>
              <w:jc w:val="center"/>
              <w:cnfStyle w:val="000000000000" w:firstRow="0" w:lastRow="0" w:firstColumn="0" w:lastColumn="0" w:oddVBand="0" w:evenVBand="0" w:oddHBand="0" w:evenHBand="0" w:firstRowFirstColumn="0" w:firstRowLastColumn="0" w:lastRowFirstColumn="0" w:lastRowLastColumn="0"/>
            </w:pPr>
            <w:r>
              <w:t>11.1</w:t>
            </w:r>
          </w:p>
        </w:tc>
        <w:tc>
          <w:tcPr>
            <w:tcW w:w="720" w:type="pct"/>
            <w:tcBorders>
              <w:right w:val="single" w:sz="4" w:space="0" w:color="7E97AD" w:themeColor="accent1"/>
            </w:tcBorders>
            <w:vAlign w:val="center"/>
          </w:tcPr>
          <w:p w14:paraId="050997EB" w14:textId="14146420" w:rsidR="00081D7D" w:rsidRDefault="00C22839" w:rsidP="00081D7D">
            <w:pPr>
              <w:jc w:val="center"/>
              <w:cnfStyle w:val="000000000000" w:firstRow="0" w:lastRow="0" w:firstColumn="0" w:lastColumn="0" w:oddVBand="0" w:evenVBand="0" w:oddHBand="0" w:evenHBand="0" w:firstRowFirstColumn="0" w:firstRowLastColumn="0" w:lastRowFirstColumn="0" w:lastRowLastColumn="0"/>
            </w:pPr>
            <w:r>
              <w:t>19.6</w:t>
            </w:r>
          </w:p>
        </w:tc>
      </w:tr>
      <w:tr w:rsidR="00081D7D" w14:paraId="37438B55" w14:textId="77777777" w:rsidTr="00081D7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541AB22E" w14:textId="77777777" w:rsidR="00081D7D" w:rsidRDefault="00081D7D" w:rsidP="00081D7D">
            <w:r>
              <w:t>Tried to distract someone who was trying to take a drunken person to another room or trying to get them to do something sexual.</w:t>
            </w:r>
          </w:p>
        </w:tc>
        <w:tc>
          <w:tcPr>
            <w:tcW w:w="720" w:type="pct"/>
            <w:vAlign w:val="center"/>
          </w:tcPr>
          <w:p w14:paraId="1F326A0D" w14:textId="1129D186" w:rsidR="00081D7D" w:rsidRDefault="0078784A" w:rsidP="00081D7D">
            <w:pPr>
              <w:jc w:val="center"/>
              <w:cnfStyle w:val="000000100000" w:firstRow="0" w:lastRow="0" w:firstColumn="0" w:lastColumn="0" w:oddVBand="0" w:evenVBand="0" w:oddHBand="1" w:evenHBand="0" w:firstRowFirstColumn="0" w:firstRowLastColumn="0" w:lastRowFirstColumn="0" w:lastRowLastColumn="0"/>
            </w:pPr>
            <w:r>
              <w:t>27.3</w:t>
            </w:r>
          </w:p>
        </w:tc>
        <w:tc>
          <w:tcPr>
            <w:tcW w:w="720" w:type="pct"/>
            <w:vAlign w:val="center"/>
          </w:tcPr>
          <w:p w14:paraId="6C1B384E" w14:textId="7F92802D" w:rsidR="00081D7D" w:rsidRDefault="00E5651D" w:rsidP="00E5651D">
            <w:pPr>
              <w:jc w:val="center"/>
              <w:cnfStyle w:val="000000100000" w:firstRow="0" w:lastRow="0" w:firstColumn="0" w:lastColumn="0" w:oddVBand="0" w:evenVBand="0" w:oddHBand="1" w:evenHBand="0" w:firstRowFirstColumn="0" w:firstRowLastColumn="0" w:lastRowFirstColumn="0" w:lastRowLastColumn="0"/>
            </w:pPr>
            <w:r>
              <w:t>18.4</w:t>
            </w:r>
          </w:p>
        </w:tc>
        <w:tc>
          <w:tcPr>
            <w:tcW w:w="720" w:type="pct"/>
            <w:tcBorders>
              <w:right w:val="single" w:sz="4" w:space="0" w:color="7E97AD" w:themeColor="accent1"/>
            </w:tcBorders>
            <w:vAlign w:val="center"/>
          </w:tcPr>
          <w:p w14:paraId="5E04B27C" w14:textId="3D531ED9" w:rsidR="00081D7D" w:rsidRDefault="001577B0" w:rsidP="00081D7D">
            <w:pPr>
              <w:jc w:val="center"/>
              <w:cnfStyle w:val="000000100000" w:firstRow="0" w:lastRow="0" w:firstColumn="0" w:lastColumn="0" w:oddVBand="0" w:evenVBand="0" w:oddHBand="1" w:evenHBand="0" w:firstRowFirstColumn="0" w:firstRowLastColumn="0" w:lastRowFirstColumn="0" w:lastRowLastColumn="0"/>
            </w:pPr>
            <w:r>
              <w:t>21.7</w:t>
            </w:r>
          </w:p>
        </w:tc>
      </w:tr>
      <w:tr w:rsidR="00081D7D" w14:paraId="19F22DE6" w14:textId="77777777" w:rsidTr="00081D7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5451618" w14:textId="77777777" w:rsidR="00081D7D" w:rsidRDefault="00081D7D" w:rsidP="00081D7D">
            <w:r>
              <w:t>Ask someone who looks very upset at a party if they are okay or need help.</w:t>
            </w:r>
          </w:p>
        </w:tc>
        <w:tc>
          <w:tcPr>
            <w:tcW w:w="720" w:type="pct"/>
            <w:vAlign w:val="center"/>
          </w:tcPr>
          <w:p w14:paraId="366D64DF" w14:textId="17BDD032" w:rsidR="00081D7D" w:rsidRDefault="0038043E" w:rsidP="00081D7D">
            <w:pPr>
              <w:jc w:val="center"/>
              <w:cnfStyle w:val="000000000000" w:firstRow="0" w:lastRow="0" w:firstColumn="0" w:lastColumn="0" w:oddVBand="0" w:evenVBand="0" w:oddHBand="0" w:evenHBand="0" w:firstRowFirstColumn="0" w:firstRowLastColumn="0" w:lastRowFirstColumn="0" w:lastRowLastColumn="0"/>
            </w:pPr>
            <w:r>
              <w:t>43.7</w:t>
            </w:r>
          </w:p>
        </w:tc>
        <w:tc>
          <w:tcPr>
            <w:tcW w:w="720" w:type="pct"/>
            <w:vAlign w:val="center"/>
          </w:tcPr>
          <w:p w14:paraId="1DC383CC" w14:textId="127598BE" w:rsidR="00081D7D" w:rsidRDefault="00482511" w:rsidP="00081D7D">
            <w:pPr>
              <w:jc w:val="center"/>
              <w:cnfStyle w:val="000000000000" w:firstRow="0" w:lastRow="0" w:firstColumn="0" w:lastColumn="0" w:oddVBand="0" w:evenVBand="0" w:oddHBand="0" w:evenHBand="0" w:firstRowFirstColumn="0" w:firstRowLastColumn="0" w:lastRowFirstColumn="0" w:lastRowLastColumn="0"/>
            </w:pPr>
            <w:r>
              <w:t>31.9</w:t>
            </w:r>
          </w:p>
        </w:tc>
        <w:tc>
          <w:tcPr>
            <w:tcW w:w="720" w:type="pct"/>
            <w:tcBorders>
              <w:right w:val="single" w:sz="4" w:space="0" w:color="7E97AD" w:themeColor="accent1"/>
            </w:tcBorders>
            <w:vAlign w:val="center"/>
          </w:tcPr>
          <w:p w14:paraId="5D9C46C3" w14:textId="1D644DC1" w:rsidR="00081D7D" w:rsidRDefault="00482511" w:rsidP="00081D7D">
            <w:pPr>
              <w:jc w:val="center"/>
              <w:cnfStyle w:val="000000000000" w:firstRow="0" w:lastRow="0" w:firstColumn="0" w:lastColumn="0" w:oddVBand="0" w:evenVBand="0" w:oddHBand="0" w:evenHBand="0" w:firstRowFirstColumn="0" w:firstRowLastColumn="0" w:lastRowFirstColumn="0" w:lastRowLastColumn="0"/>
            </w:pPr>
            <w:r>
              <w:t>36.9</w:t>
            </w:r>
          </w:p>
        </w:tc>
      </w:tr>
      <w:tr w:rsidR="00081D7D" w14:paraId="5AD3AE6A" w14:textId="77777777" w:rsidTr="00081D7D">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7AD79855" w14:textId="77777777" w:rsidR="00081D7D" w:rsidRDefault="00081D7D" w:rsidP="00081D7D">
            <w:r>
              <w:t>Intervene with a friend who was being physically abusive to another person.</w:t>
            </w:r>
          </w:p>
        </w:tc>
        <w:tc>
          <w:tcPr>
            <w:tcW w:w="720" w:type="pct"/>
            <w:vAlign w:val="center"/>
          </w:tcPr>
          <w:p w14:paraId="3BFBF588" w14:textId="3E7D45EB" w:rsidR="00081D7D" w:rsidRDefault="003532A8" w:rsidP="00081D7D">
            <w:pPr>
              <w:jc w:val="center"/>
              <w:cnfStyle w:val="000000100000" w:firstRow="0" w:lastRow="0" w:firstColumn="0" w:lastColumn="0" w:oddVBand="0" w:evenVBand="0" w:oddHBand="1" w:evenHBand="0" w:firstRowFirstColumn="0" w:firstRowLastColumn="0" w:lastRowFirstColumn="0" w:lastRowLastColumn="0"/>
            </w:pPr>
            <w:r>
              <w:t>36.0</w:t>
            </w:r>
          </w:p>
        </w:tc>
        <w:tc>
          <w:tcPr>
            <w:tcW w:w="720" w:type="pct"/>
            <w:vAlign w:val="center"/>
          </w:tcPr>
          <w:p w14:paraId="4C073799" w14:textId="45FBA904" w:rsidR="00081D7D" w:rsidRDefault="003532A8" w:rsidP="00081D7D">
            <w:pPr>
              <w:jc w:val="center"/>
              <w:cnfStyle w:val="000000100000" w:firstRow="0" w:lastRow="0" w:firstColumn="0" w:lastColumn="0" w:oddVBand="0" w:evenVBand="0" w:oddHBand="1" w:evenHBand="0" w:firstRowFirstColumn="0" w:firstRowLastColumn="0" w:lastRowFirstColumn="0" w:lastRowLastColumn="0"/>
            </w:pPr>
            <w:r>
              <w:t>39.0</w:t>
            </w:r>
          </w:p>
        </w:tc>
        <w:tc>
          <w:tcPr>
            <w:tcW w:w="720" w:type="pct"/>
            <w:tcBorders>
              <w:right w:val="single" w:sz="4" w:space="0" w:color="7E97AD" w:themeColor="accent1"/>
            </w:tcBorders>
            <w:vAlign w:val="center"/>
          </w:tcPr>
          <w:p w14:paraId="57F0B81E" w14:textId="2E6533D8" w:rsidR="00081D7D" w:rsidRDefault="003532A8" w:rsidP="00081D7D">
            <w:pPr>
              <w:jc w:val="center"/>
              <w:cnfStyle w:val="000000100000" w:firstRow="0" w:lastRow="0" w:firstColumn="0" w:lastColumn="0" w:oddVBand="0" w:evenVBand="0" w:oddHBand="1" w:evenHBand="0" w:firstRowFirstColumn="0" w:firstRowLastColumn="0" w:lastRowFirstColumn="0" w:lastRowLastColumn="0"/>
            </w:pPr>
            <w:r>
              <w:t>38.6</w:t>
            </w:r>
          </w:p>
        </w:tc>
      </w:tr>
      <w:tr w:rsidR="00081D7D" w14:paraId="77D32260" w14:textId="77777777" w:rsidTr="00081D7D">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05D70874" w14:textId="77777777" w:rsidR="00081D7D" w:rsidRDefault="00081D7D" w:rsidP="00081D7D">
            <w:r>
              <w:t>Intervene with a friend who was being verbally abusive to another person.</w:t>
            </w:r>
          </w:p>
        </w:tc>
        <w:tc>
          <w:tcPr>
            <w:tcW w:w="720" w:type="pct"/>
            <w:vAlign w:val="center"/>
          </w:tcPr>
          <w:p w14:paraId="256C0BDB" w14:textId="4A80BB91" w:rsidR="00081D7D" w:rsidRDefault="003532A8" w:rsidP="00081D7D">
            <w:pPr>
              <w:jc w:val="center"/>
              <w:cnfStyle w:val="000000000000" w:firstRow="0" w:lastRow="0" w:firstColumn="0" w:lastColumn="0" w:oddVBand="0" w:evenVBand="0" w:oddHBand="0" w:evenHBand="0" w:firstRowFirstColumn="0" w:firstRowLastColumn="0" w:lastRowFirstColumn="0" w:lastRowLastColumn="0"/>
            </w:pPr>
            <w:r>
              <w:t>37.6</w:t>
            </w:r>
          </w:p>
        </w:tc>
        <w:tc>
          <w:tcPr>
            <w:tcW w:w="720" w:type="pct"/>
            <w:vAlign w:val="center"/>
          </w:tcPr>
          <w:p w14:paraId="3D0F8F80" w14:textId="3BF19415" w:rsidR="00081D7D" w:rsidRDefault="003532A8" w:rsidP="00081D7D">
            <w:pPr>
              <w:jc w:val="center"/>
              <w:cnfStyle w:val="000000000000" w:firstRow="0" w:lastRow="0" w:firstColumn="0" w:lastColumn="0" w:oddVBand="0" w:evenVBand="0" w:oddHBand="0" w:evenHBand="0" w:firstRowFirstColumn="0" w:firstRowLastColumn="0" w:lastRowFirstColumn="0" w:lastRowLastColumn="0"/>
            </w:pPr>
            <w:r>
              <w:t>32.1</w:t>
            </w:r>
          </w:p>
        </w:tc>
        <w:tc>
          <w:tcPr>
            <w:tcW w:w="720" w:type="pct"/>
            <w:tcBorders>
              <w:right w:val="single" w:sz="4" w:space="0" w:color="7E97AD" w:themeColor="accent1"/>
            </w:tcBorders>
            <w:vAlign w:val="center"/>
          </w:tcPr>
          <w:p w14:paraId="534A2636" w14:textId="0E41D910" w:rsidR="00081D7D" w:rsidRDefault="003532A8" w:rsidP="00081D7D">
            <w:pPr>
              <w:jc w:val="center"/>
              <w:cnfStyle w:val="000000000000" w:firstRow="0" w:lastRow="0" w:firstColumn="0" w:lastColumn="0" w:oddVBand="0" w:evenVBand="0" w:oddHBand="0" w:evenHBand="0" w:firstRowFirstColumn="0" w:firstRowLastColumn="0" w:lastRowFirstColumn="0" w:lastRowLastColumn="0"/>
            </w:pPr>
            <w:r>
              <w:t>35.2</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2225CD66" w:rsidR="00E67D16" w:rsidRDefault="00A26325" w:rsidP="00E67D16">
      <w:r>
        <w:rPr>
          <w:b/>
        </w:rPr>
        <w:t>Table 19</w:t>
      </w:r>
      <w:r w:rsidR="00E67D16" w:rsidRPr="008377F4">
        <w:rPr>
          <w:b/>
        </w:rPr>
        <w:t xml:space="preserve">. </w:t>
      </w:r>
      <w:r w:rsidR="00E67D16">
        <w:rPr>
          <w:b/>
        </w:rPr>
        <w:t>Percentage</w:t>
      </w:r>
      <w:r w:rsidR="00CD429E">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2D92314F"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A47CB"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9A47CB" w:rsidRDefault="009A47CB" w:rsidP="009A47CB">
            <w:r>
              <w:t>You didn’t notice the situation at the time because you were also intoxicated.</w:t>
            </w:r>
          </w:p>
        </w:tc>
        <w:tc>
          <w:tcPr>
            <w:tcW w:w="729" w:type="pct"/>
            <w:vAlign w:val="center"/>
          </w:tcPr>
          <w:p w14:paraId="29A0BB1B" w14:textId="3397C0A2"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38.0</w:t>
            </w:r>
          </w:p>
        </w:tc>
        <w:tc>
          <w:tcPr>
            <w:tcW w:w="729" w:type="pct"/>
            <w:vAlign w:val="center"/>
          </w:tcPr>
          <w:p w14:paraId="1636BEC6" w14:textId="465DAB8F"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46.8</w:t>
            </w:r>
          </w:p>
        </w:tc>
        <w:tc>
          <w:tcPr>
            <w:tcW w:w="729" w:type="pct"/>
            <w:tcBorders>
              <w:right w:val="single" w:sz="4" w:space="0" w:color="7E97AD" w:themeColor="accent1"/>
            </w:tcBorders>
            <w:vAlign w:val="center"/>
          </w:tcPr>
          <w:p w14:paraId="62DBC16E" w14:textId="0715FA87"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43.1</w:t>
            </w:r>
          </w:p>
        </w:tc>
      </w:tr>
      <w:tr w:rsidR="009A47CB" w14:paraId="693EB5B6" w14:textId="77777777" w:rsidTr="009A47CB">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9A47CB" w:rsidRDefault="009A47CB" w:rsidP="009A47CB">
            <w:r>
              <w:t>No one else seemed to think it was an issue.</w:t>
            </w:r>
          </w:p>
        </w:tc>
        <w:tc>
          <w:tcPr>
            <w:tcW w:w="729" w:type="pct"/>
            <w:vAlign w:val="center"/>
          </w:tcPr>
          <w:p w14:paraId="7B7B12FE" w14:textId="28360BE3"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10.1</w:t>
            </w:r>
          </w:p>
        </w:tc>
        <w:tc>
          <w:tcPr>
            <w:tcW w:w="729" w:type="pct"/>
            <w:vAlign w:val="center"/>
          </w:tcPr>
          <w:p w14:paraId="3B9484E6" w14:textId="1CE8D349"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18.3</w:t>
            </w:r>
          </w:p>
        </w:tc>
        <w:tc>
          <w:tcPr>
            <w:tcW w:w="730" w:type="pct"/>
            <w:tcBorders>
              <w:right w:val="single" w:sz="4" w:space="0" w:color="7E97AD" w:themeColor="accent1"/>
            </w:tcBorders>
            <w:vAlign w:val="center"/>
          </w:tcPr>
          <w:p w14:paraId="675FA805" w14:textId="7D867125"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14.7</w:t>
            </w:r>
          </w:p>
        </w:tc>
      </w:tr>
      <w:tr w:rsidR="009A47CB" w14:paraId="1BB9942C" w14:textId="77777777" w:rsidTr="009A47CB">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9A47CB" w:rsidRDefault="009A47CB" w:rsidP="009A47CB">
            <w:r>
              <w:t>You didn’t have enough information to determine if it was concerning enough to intervene.</w:t>
            </w:r>
          </w:p>
        </w:tc>
        <w:tc>
          <w:tcPr>
            <w:tcW w:w="729" w:type="pct"/>
            <w:vAlign w:val="center"/>
          </w:tcPr>
          <w:p w14:paraId="6B3B0F20" w14:textId="4DAB6447"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61.5</w:t>
            </w:r>
          </w:p>
        </w:tc>
        <w:tc>
          <w:tcPr>
            <w:tcW w:w="729" w:type="pct"/>
            <w:vAlign w:val="center"/>
          </w:tcPr>
          <w:p w14:paraId="53C01F95" w14:textId="1102959F"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64.6</w:t>
            </w:r>
          </w:p>
        </w:tc>
        <w:tc>
          <w:tcPr>
            <w:tcW w:w="730" w:type="pct"/>
            <w:tcBorders>
              <w:right w:val="single" w:sz="4" w:space="0" w:color="7E97AD" w:themeColor="accent1"/>
            </w:tcBorders>
            <w:vAlign w:val="center"/>
          </w:tcPr>
          <w:p w14:paraId="69A7A8A9" w14:textId="50226CB4"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63.6</w:t>
            </w:r>
          </w:p>
        </w:tc>
      </w:tr>
      <w:tr w:rsidR="009A47CB" w14:paraId="4DAF0E0D" w14:textId="77777777" w:rsidTr="009A47CB">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9A47CB" w:rsidRDefault="009A47CB" w:rsidP="009A47CB">
            <w:r>
              <w:t>It’s not your place to tell them what to do.</w:t>
            </w:r>
          </w:p>
        </w:tc>
        <w:tc>
          <w:tcPr>
            <w:tcW w:w="729" w:type="pct"/>
            <w:vAlign w:val="center"/>
          </w:tcPr>
          <w:p w14:paraId="06189B8B" w14:textId="4C992579"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9.5</w:t>
            </w:r>
          </w:p>
        </w:tc>
        <w:tc>
          <w:tcPr>
            <w:tcW w:w="729" w:type="pct"/>
            <w:vAlign w:val="center"/>
          </w:tcPr>
          <w:p w14:paraId="7913E92D" w14:textId="5F54733C"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9.1</w:t>
            </w:r>
          </w:p>
        </w:tc>
        <w:tc>
          <w:tcPr>
            <w:tcW w:w="730" w:type="pct"/>
            <w:tcBorders>
              <w:right w:val="single" w:sz="4" w:space="0" w:color="7E97AD" w:themeColor="accent1"/>
            </w:tcBorders>
            <w:vAlign w:val="center"/>
          </w:tcPr>
          <w:p w14:paraId="79BBAEE1" w14:textId="32781F41"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9.1</w:t>
            </w:r>
          </w:p>
        </w:tc>
      </w:tr>
      <w:tr w:rsidR="009A47CB" w14:paraId="01A03A91" w14:textId="77777777" w:rsidTr="009A47CB">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9A47CB" w:rsidRDefault="009A47CB" w:rsidP="009A47CB">
            <w:r>
              <w:t>You didn’t know how to intervene.</w:t>
            </w:r>
          </w:p>
        </w:tc>
        <w:tc>
          <w:tcPr>
            <w:tcW w:w="729" w:type="pct"/>
            <w:vAlign w:val="center"/>
          </w:tcPr>
          <w:p w14:paraId="5197E8B4" w14:textId="3B60D7CA"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38.6</w:t>
            </w:r>
          </w:p>
        </w:tc>
        <w:tc>
          <w:tcPr>
            <w:tcW w:w="729" w:type="pct"/>
            <w:vAlign w:val="center"/>
          </w:tcPr>
          <w:p w14:paraId="4BC73441" w14:textId="66A793AE"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26.6</w:t>
            </w:r>
          </w:p>
        </w:tc>
        <w:tc>
          <w:tcPr>
            <w:tcW w:w="730" w:type="pct"/>
            <w:tcBorders>
              <w:right w:val="single" w:sz="4" w:space="0" w:color="7E97AD" w:themeColor="accent1"/>
            </w:tcBorders>
            <w:vAlign w:val="center"/>
          </w:tcPr>
          <w:p w14:paraId="2C26A4AE" w14:textId="3FBC0E66"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31.1</w:t>
            </w:r>
          </w:p>
        </w:tc>
      </w:tr>
      <w:tr w:rsidR="009A47CB" w14:paraId="6504EA0E" w14:textId="77777777" w:rsidTr="009A47CB">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9A47CB" w:rsidRDefault="009A47CB" w:rsidP="009A47CB">
            <w:r>
              <w:t>You thought you would make the situation worse.</w:t>
            </w:r>
          </w:p>
        </w:tc>
        <w:tc>
          <w:tcPr>
            <w:tcW w:w="729" w:type="pct"/>
            <w:vAlign w:val="center"/>
          </w:tcPr>
          <w:p w14:paraId="6A0F6F45" w14:textId="76B8009B"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27.9</w:t>
            </w:r>
          </w:p>
        </w:tc>
        <w:tc>
          <w:tcPr>
            <w:tcW w:w="729" w:type="pct"/>
            <w:vAlign w:val="center"/>
          </w:tcPr>
          <w:p w14:paraId="6D2CA2A0" w14:textId="6768D93B"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27.8</w:t>
            </w:r>
          </w:p>
        </w:tc>
        <w:tc>
          <w:tcPr>
            <w:tcW w:w="730" w:type="pct"/>
            <w:tcBorders>
              <w:right w:val="single" w:sz="4" w:space="0" w:color="7E97AD" w:themeColor="accent1"/>
            </w:tcBorders>
            <w:vAlign w:val="center"/>
          </w:tcPr>
          <w:p w14:paraId="7A07FD33" w14:textId="3082DB04"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27.8</w:t>
            </w:r>
          </w:p>
        </w:tc>
      </w:tr>
      <w:tr w:rsidR="009A47CB" w14:paraId="2E759223" w14:textId="77777777" w:rsidTr="009A47CB">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9A47CB" w:rsidRDefault="009A47CB" w:rsidP="009A47CB">
            <w:r>
              <w:t>You were concerned for your own safety.</w:t>
            </w:r>
          </w:p>
        </w:tc>
        <w:tc>
          <w:tcPr>
            <w:tcW w:w="729" w:type="pct"/>
            <w:vAlign w:val="center"/>
          </w:tcPr>
          <w:p w14:paraId="318F1E18" w14:textId="0606A296"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52.5</w:t>
            </w:r>
          </w:p>
        </w:tc>
        <w:tc>
          <w:tcPr>
            <w:tcW w:w="729" w:type="pct"/>
            <w:vAlign w:val="center"/>
          </w:tcPr>
          <w:p w14:paraId="5A82588E" w14:textId="2CE13901"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39.2</w:t>
            </w:r>
          </w:p>
        </w:tc>
        <w:tc>
          <w:tcPr>
            <w:tcW w:w="730" w:type="pct"/>
            <w:tcBorders>
              <w:right w:val="single" w:sz="4" w:space="0" w:color="7E97AD" w:themeColor="accent1"/>
            </w:tcBorders>
            <w:vAlign w:val="center"/>
          </w:tcPr>
          <w:p w14:paraId="7F3EA826" w14:textId="62BEF6DA"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44.9</w:t>
            </w:r>
          </w:p>
        </w:tc>
      </w:tr>
      <w:tr w:rsidR="009A47CB" w14:paraId="50FC234F" w14:textId="77777777" w:rsidTr="009A47CB">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9A47CB" w:rsidRDefault="009A47CB" w:rsidP="009A47CB">
            <w:r>
              <w:t>You didn’t want to embarrass yourself or others.</w:t>
            </w:r>
          </w:p>
        </w:tc>
        <w:tc>
          <w:tcPr>
            <w:tcW w:w="729" w:type="pct"/>
            <w:vAlign w:val="center"/>
          </w:tcPr>
          <w:p w14:paraId="54BD7A80" w14:textId="4D329BCA"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7.8</w:t>
            </w:r>
          </w:p>
        </w:tc>
        <w:tc>
          <w:tcPr>
            <w:tcW w:w="729" w:type="pct"/>
            <w:vAlign w:val="center"/>
          </w:tcPr>
          <w:p w14:paraId="04115AA5" w14:textId="003C1E99"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7.6</w:t>
            </w:r>
          </w:p>
        </w:tc>
        <w:tc>
          <w:tcPr>
            <w:tcW w:w="730" w:type="pct"/>
            <w:tcBorders>
              <w:right w:val="single" w:sz="4" w:space="0" w:color="7E97AD" w:themeColor="accent1"/>
            </w:tcBorders>
            <w:vAlign w:val="center"/>
          </w:tcPr>
          <w:p w14:paraId="2A295DBF" w14:textId="31ADD9BD"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7.8</w:t>
            </w:r>
          </w:p>
        </w:tc>
      </w:tr>
      <w:tr w:rsidR="009A47CB" w14:paraId="58B47F63" w14:textId="77777777" w:rsidTr="009A47CB">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9A47CB" w:rsidRDefault="009A47CB" w:rsidP="009A47CB">
            <w:r>
              <w:t>You worried about the long-term social repercussions of intervening.</w:t>
            </w:r>
          </w:p>
        </w:tc>
        <w:tc>
          <w:tcPr>
            <w:tcW w:w="729" w:type="pct"/>
            <w:vAlign w:val="center"/>
          </w:tcPr>
          <w:p w14:paraId="77EDB4F2" w14:textId="571ABFA1"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5.6</w:t>
            </w:r>
          </w:p>
        </w:tc>
        <w:tc>
          <w:tcPr>
            <w:tcW w:w="729" w:type="pct"/>
            <w:vAlign w:val="center"/>
          </w:tcPr>
          <w:p w14:paraId="7543A1D2" w14:textId="18D52F1F"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6.5</w:t>
            </w:r>
          </w:p>
        </w:tc>
        <w:tc>
          <w:tcPr>
            <w:tcW w:w="730" w:type="pct"/>
            <w:tcBorders>
              <w:right w:val="single" w:sz="4" w:space="0" w:color="7E97AD" w:themeColor="accent1"/>
            </w:tcBorders>
            <w:vAlign w:val="center"/>
          </w:tcPr>
          <w:p w14:paraId="305BD38F" w14:textId="7927B17B"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6.4</w:t>
            </w:r>
          </w:p>
        </w:tc>
      </w:tr>
      <w:tr w:rsidR="009A47CB" w14:paraId="04DEF79E" w14:textId="77777777" w:rsidTr="009A47CB">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9A47CB" w:rsidRDefault="009A47CB" w:rsidP="009A47CB">
            <w:r>
              <w:t>You assumed someone else would intervene.</w:t>
            </w:r>
          </w:p>
        </w:tc>
        <w:tc>
          <w:tcPr>
            <w:tcW w:w="729" w:type="pct"/>
            <w:vAlign w:val="center"/>
          </w:tcPr>
          <w:p w14:paraId="3910B61D" w14:textId="1DB63A5A"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7.3</w:t>
            </w:r>
          </w:p>
        </w:tc>
        <w:tc>
          <w:tcPr>
            <w:tcW w:w="729" w:type="pct"/>
            <w:vAlign w:val="center"/>
          </w:tcPr>
          <w:p w14:paraId="512736E6" w14:textId="7A7410F5"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11.0</w:t>
            </w:r>
          </w:p>
        </w:tc>
        <w:tc>
          <w:tcPr>
            <w:tcW w:w="730" w:type="pct"/>
            <w:tcBorders>
              <w:right w:val="single" w:sz="4" w:space="0" w:color="7E97AD" w:themeColor="accent1"/>
            </w:tcBorders>
            <w:vAlign w:val="center"/>
          </w:tcPr>
          <w:p w14:paraId="7624E56C" w14:textId="207E622E" w:rsidR="009A47CB" w:rsidRDefault="009A47CB" w:rsidP="009A47CB">
            <w:pPr>
              <w:jc w:val="center"/>
              <w:cnfStyle w:val="000000100000" w:firstRow="0" w:lastRow="0" w:firstColumn="0" w:lastColumn="0" w:oddVBand="0" w:evenVBand="0" w:oddHBand="1" w:evenHBand="0" w:firstRowFirstColumn="0" w:firstRowLastColumn="0" w:lastRowFirstColumn="0" w:lastRowLastColumn="0"/>
            </w:pPr>
            <w:r>
              <w:t>9.3</w:t>
            </w:r>
          </w:p>
        </w:tc>
      </w:tr>
      <w:tr w:rsidR="009A47CB" w14:paraId="6B664A18" w14:textId="77777777" w:rsidTr="009A47CB">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9A47CB" w:rsidRDefault="009A47CB" w:rsidP="009A47CB">
            <w:r>
              <w:t>You didn’t know the person well enough.</w:t>
            </w:r>
          </w:p>
        </w:tc>
        <w:tc>
          <w:tcPr>
            <w:tcW w:w="729" w:type="pct"/>
            <w:vAlign w:val="center"/>
          </w:tcPr>
          <w:p w14:paraId="13A34DFC" w14:textId="48ECD1E5"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21.8</w:t>
            </w:r>
          </w:p>
        </w:tc>
        <w:tc>
          <w:tcPr>
            <w:tcW w:w="729" w:type="pct"/>
            <w:vAlign w:val="center"/>
          </w:tcPr>
          <w:p w14:paraId="7AF37783" w14:textId="02991F0A"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20.9</w:t>
            </w:r>
          </w:p>
        </w:tc>
        <w:tc>
          <w:tcPr>
            <w:tcW w:w="730" w:type="pct"/>
            <w:tcBorders>
              <w:right w:val="single" w:sz="4" w:space="0" w:color="7E97AD" w:themeColor="accent1"/>
            </w:tcBorders>
            <w:vAlign w:val="center"/>
          </w:tcPr>
          <w:p w14:paraId="5EA74CCD" w14:textId="4212FFE8" w:rsidR="009A47CB" w:rsidRDefault="009A47CB" w:rsidP="009A47CB">
            <w:pPr>
              <w:jc w:val="center"/>
              <w:cnfStyle w:val="000000000000" w:firstRow="0" w:lastRow="0" w:firstColumn="0" w:lastColumn="0" w:oddVBand="0" w:evenVBand="0" w:oddHBand="0" w:evenHBand="0" w:firstRowFirstColumn="0" w:firstRowLastColumn="0" w:lastRowFirstColumn="0" w:lastRowLastColumn="0"/>
            </w:pPr>
            <w:r>
              <w:t>21.1</w:t>
            </w:r>
          </w:p>
        </w:tc>
      </w:tr>
    </w:tbl>
    <w:p w14:paraId="72833B08" w14:textId="2DA9A873" w:rsidR="00E67D16" w:rsidRPr="00864118" w:rsidRDefault="005F58CB" w:rsidP="00E67D16">
      <w:pPr>
        <w:pStyle w:val="Heading2"/>
        <w:rPr>
          <w:u w:val="single"/>
        </w:rPr>
      </w:pPr>
      <w:bookmarkStart w:id="35" w:name="_Toc447193629"/>
      <w:r>
        <w:rPr>
          <w:u w:val="single"/>
        </w:rPr>
        <w:t>Comparisons to National D</w:t>
      </w:r>
      <w:r w:rsidR="00E92254">
        <w:rPr>
          <w:u w:val="single"/>
        </w:rPr>
        <w:t>ata</w:t>
      </w:r>
      <w:bookmarkEnd w:id="35"/>
    </w:p>
    <w:p w14:paraId="2F7C8F74" w14:textId="75673202"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6"/>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5740BF" w:rsidRPr="005740BF">
        <w:rPr>
          <w:rStyle w:val="FootnoteReference"/>
        </w:rPr>
        <w:t xml:space="preserve"> </w:t>
      </w:r>
      <w:r w:rsidR="005740BF">
        <w:rPr>
          <w:rStyle w:val="FootnoteReference"/>
        </w:rPr>
        <w:footnoteReference w:id="7"/>
      </w:r>
      <w:r w:rsidR="005740BF">
        <w:t xml:space="preserve"> </w:t>
      </w:r>
      <w:r>
        <w:t xml:space="preserve"> </w:t>
      </w:r>
      <w:r w:rsidR="002B7746">
        <w:t xml:space="preserve">The full AAU report can be found at the following link: </w:t>
      </w:r>
      <w:hyperlink r:id="rId22"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193630"/>
      <w:r>
        <w:t>Perceptions of Campus Climate</w:t>
      </w:r>
      <w:bookmarkEnd w:id="36"/>
    </w:p>
    <w:p w14:paraId="01E0C28F" w14:textId="2582EE5F"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FF6474">
        <w:t xml:space="preserve">which </w:t>
      </w:r>
      <w:r w:rsidR="00F7161E">
        <w:t>Behrend</w:t>
      </w:r>
      <w:r w:rsidRPr="00FF6474">
        <w:t xml:space="preserve"> students</w:t>
      </w:r>
      <w:r>
        <w:t xml:space="preserve"> </w:t>
      </w:r>
      <w:r w:rsidR="00285BC8">
        <w:t>answered</w:t>
      </w:r>
      <w:r w:rsidR="00285BC8" w:rsidRPr="009E144E">
        <w:t xml:space="preserve"> </w:t>
      </w:r>
      <w:r w:rsidR="00285BC8">
        <w:t>“likely” or “very likely” to</w:t>
      </w:r>
      <w:r w:rsidR="00285BC8" w:rsidRPr="009E144E">
        <w:t xml:space="preserve"> </w:t>
      </w:r>
      <w:r>
        <w:t xml:space="preserve">each item and includes the corresponding AAU rates in parentheses. </w:t>
      </w:r>
    </w:p>
    <w:p w14:paraId="3D5B517A" w14:textId="3E72F1F8" w:rsidR="0029132F" w:rsidRDefault="00A26325" w:rsidP="0029132F">
      <w:r>
        <w:rPr>
          <w:b/>
        </w:rPr>
        <w:t>Table 20</w:t>
      </w:r>
      <w:r w:rsidR="0029132F" w:rsidRPr="008377F4">
        <w:rPr>
          <w:b/>
        </w:rPr>
        <w:t xml:space="preserve">. </w:t>
      </w:r>
      <w:r w:rsidR="00285BC8" w:rsidRPr="00186F6F">
        <w:rPr>
          <w:b/>
        </w:rPr>
        <w:t>Percentage</w:t>
      </w:r>
      <w:r w:rsidR="00285BC8">
        <w:rPr>
          <w:b/>
        </w:rPr>
        <w:t>s</w:t>
      </w:r>
      <w:r w:rsidR="00285BC8" w:rsidRPr="00186F6F">
        <w:rPr>
          <w:b/>
        </w:rPr>
        <w:t xml:space="preserve"> of students </w:t>
      </w:r>
      <w:r w:rsidR="00285BC8">
        <w:rPr>
          <w:b/>
        </w:rPr>
        <w:t>reporting the following institutional responses were</w:t>
      </w:r>
      <w:r w:rsidR="00285BC8" w:rsidRPr="00186F6F">
        <w:rPr>
          <w:b/>
        </w:rPr>
        <w:t xml:space="preserve"> “</w:t>
      </w:r>
      <w:r w:rsidR="00285BC8">
        <w:rPr>
          <w:b/>
        </w:rPr>
        <w:t>likely</w:t>
      </w:r>
      <w:r w:rsidR="00285BC8" w:rsidRPr="00186F6F">
        <w:rPr>
          <w:b/>
        </w:rPr>
        <w:t>” or “</w:t>
      </w:r>
      <w:r w:rsidR="00285BC8">
        <w:rPr>
          <w:b/>
        </w:rPr>
        <w:t>very likely</w:t>
      </w:r>
      <w:r w:rsidR="00285BC8" w:rsidRPr="00186F6F">
        <w:rPr>
          <w:b/>
        </w:rPr>
        <w:t xml:space="preserve">” to </w:t>
      </w:r>
      <w:r w:rsidR="00285BC8">
        <w:rPr>
          <w:b/>
        </w:rPr>
        <w:t xml:space="preserve">occur if a student reported an incident of </w:t>
      </w:r>
      <w:r w:rsidR="00285BC8" w:rsidRPr="00186F6F">
        <w:rPr>
          <w:b/>
        </w:rPr>
        <w:t>sexual misconduct</w:t>
      </w:r>
      <w:r w:rsidR="00285BC8">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5C7A675C"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02615"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302615" w:rsidRPr="00543FEC" w:rsidRDefault="00302615" w:rsidP="00302615">
            <w:r w:rsidRPr="00543FEC">
              <w:t>The institution would take the report seriously.</w:t>
            </w:r>
          </w:p>
        </w:tc>
        <w:tc>
          <w:tcPr>
            <w:tcW w:w="708" w:type="pct"/>
            <w:vAlign w:val="center"/>
          </w:tcPr>
          <w:p w14:paraId="16214DE4" w14:textId="77777777"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83.2</w:t>
            </w:r>
          </w:p>
          <w:p w14:paraId="47A63D85" w14:textId="16B5D7E8"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(57.1)</w:t>
            </w:r>
          </w:p>
        </w:tc>
        <w:tc>
          <w:tcPr>
            <w:tcW w:w="708" w:type="pct"/>
            <w:vAlign w:val="center"/>
          </w:tcPr>
          <w:p w14:paraId="05F47E3F" w14:textId="77777777"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86.7</w:t>
            </w:r>
          </w:p>
          <w:p w14:paraId="56175C39" w14:textId="0F9BE1C0"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(70.0)</w:t>
            </w:r>
          </w:p>
        </w:tc>
        <w:tc>
          <w:tcPr>
            <w:tcW w:w="709" w:type="pct"/>
            <w:tcBorders>
              <w:right w:val="single" w:sz="4" w:space="0" w:color="7E97AD" w:themeColor="accent1"/>
            </w:tcBorders>
            <w:vAlign w:val="center"/>
          </w:tcPr>
          <w:p w14:paraId="5607A777" w14:textId="5A1914A4"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85.</w:t>
            </w:r>
            <w:r w:rsidR="00FB6516">
              <w:t>1</w:t>
            </w:r>
          </w:p>
          <w:p w14:paraId="4988CF73" w14:textId="7EB07018"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(N/A)</w:t>
            </w:r>
          </w:p>
        </w:tc>
      </w:tr>
      <w:tr w:rsidR="00302615" w:rsidRPr="00450953" w14:paraId="06C8A347" w14:textId="77777777" w:rsidTr="0030261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302615" w:rsidRPr="00543FEC" w:rsidRDefault="00302615" w:rsidP="00302615">
            <w:r w:rsidRPr="00543FEC">
              <w:t>The institution would take steps to protect the safety of the person making the report.</w:t>
            </w:r>
          </w:p>
        </w:tc>
        <w:tc>
          <w:tcPr>
            <w:tcW w:w="708" w:type="pct"/>
            <w:vAlign w:val="center"/>
          </w:tcPr>
          <w:p w14:paraId="33162ADD" w14:textId="77777777" w:rsidR="00302615" w:rsidRDefault="00302615" w:rsidP="00302615">
            <w:pPr>
              <w:jc w:val="center"/>
              <w:cnfStyle w:val="000000100000" w:firstRow="0" w:lastRow="0" w:firstColumn="0" w:lastColumn="0" w:oddVBand="0" w:evenVBand="0" w:oddHBand="1" w:evenHBand="0" w:firstRowFirstColumn="0" w:firstRowLastColumn="0" w:lastRowFirstColumn="0" w:lastRowLastColumn="0"/>
            </w:pPr>
            <w:r>
              <w:t>82.1</w:t>
            </w:r>
          </w:p>
          <w:p w14:paraId="0662B6CE" w14:textId="74772990"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(51.3)</w:t>
            </w:r>
          </w:p>
        </w:tc>
        <w:tc>
          <w:tcPr>
            <w:tcW w:w="708" w:type="pct"/>
            <w:vAlign w:val="center"/>
          </w:tcPr>
          <w:p w14:paraId="1871663D" w14:textId="77777777" w:rsidR="00302615" w:rsidRDefault="00302615" w:rsidP="00302615">
            <w:pPr>
              <w:jc w:val="center"/>
              <w:cnfStyle w:val="000000100000" w:firstRow="0" w:lastRow="0" w:firstColumn="0" w:lastColumn="0" w:oddVBand="0" w:evenVBand="0" w:oddHBand="1" w:evenHBand="0" w:firstRowFirstColumn="0" w:firstRowLastColumn="0" w:lastRowFirstColumn="0" w:lastRowLastColumn="0"/>
            </w:pPr>
            <w:r>
              <w:t>88.6</w:t>
            </w:r>
          </w:p>
          <w:p w14:paraId="20357633" w14:textId="516C0149"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(63.3)</w:t>
            </w:r>
          </w:p>
        </w:tc>
        <w:tc>
          <w:tcPr>
            <w:tcW w:w="710" w:type="pct"/>
            <w:tcBorders>
              <w:right w:val="single" w:sz="4" w:space="0" w:color="7E97AD" w:themeColor="accent1"/>
            </w:tcBorders>
            <w:vAlign w:val="center"/>
          </w:tcPr>
          <w:p w14:paraId="6330D282" w14:textId="77777777" w:rsidR="00302615" w:rsidRDefault="00302615" w:rsidP="00302615">
            <w:pPr>
              <w:jc w:val="center"/>
              <w:cnfStyle w:val="000000100000" w:firstRow="0" w:lastRow="0" w:firstColumn="0" w:lastColumn="0" w:oddVBand="0" w:evenVBand="0" w:oddHBand="1" w:evenHBand="0" w:firstRowFirstColumn="0" w:firstRowLastColumn="0" w:lastRowFirstColumn="0" w:lastRowLastColumn="0"/>
            </w:pPr>
            <w:r>
              <w:t>86.2</w:t>
            </w:r>
          </w:p>
          <w:p w14:paraId="1946F65E" w14:textId="6308AA9A"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(N/A)</w:t>
            </w:r>
          </w:p>
        </w:tc>
      </w:tr>
      <w:tr w:rsidR="00302615" w:rsidRPr="00450953" w14:paraId="4577FE46" w14:textId="77777777" w:rsidTr="0030261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302615" w:rsidRPr="00543FEC" w:rsidRDefault="00302615" w:rsidP="00302615">
            <w:r w:rsidRPr="00543FEC">
              <w:t>The institution would take action to address factors that may have led to the sexual misconduct.</w:t>
            </w:r>
          </w:p>
        </w:tc>
        <w:tc>
          <w:tcPr>
            <w:tcW w:w="708" w:type="pct"/>
            <w:vAlign w:val="center"/>
          </w:tcPr>
          <w:p w14:paraId="4E13B162" w14:textId="77777777"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79.3</w:t>
            </w:r>
          </w:p>
          <w:p w14:paraId="5CAFE536" w14:textId="6488DE28"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(36.0)</w:t>
            </w:r>
          </w:p>
        </w:tc>
        <w:tc>
          <w:tcPr>
            <w:tcW w:w="708" w:type="pct"/>
            <w:vAlign w:val="center"/>
          </w:tcPr>
          <w:p w14:paraId="5D39F355" w14:textId="77777777"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82.9</w:t>
            </w:r>
          </w:p>
          <w:p w14:paraId="0BD6A6BB" w14:textId="1338F8B2"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(43.9)</w:t>
            </w:r>
          </w:p>
        </w:tc>
        <w:tc>
          <w:tcPr>
            <w:tcW w:w="710" w:type="pct"/>
            <w:tcBorders>
              <w:right w:val="single" w:sz="4" w:space="0" w:color="7E97AD" w:themeColor="accent1"/>
            </w:tcBorders>
            <w:vAlign w:val="center"/>
          </w:tcPr>
          <w:p w14:paraId="007862FC" w14:textId="77777777" w:rsidR="00302615" w:rsidRDefault="00302615" w:rsidP="00302615">
            <w:pPr>
              <w:jc w:val="center"/>
              <w:cnfStyle w:val="000000000000" w:firstRow="0" w:lastRow="0" w:firstColumn="0" w:lastColumn="0" w:oddVBand="0" w:evenVBand="0" w:oddHBand="0" w:evenHBand="0" w:firstRowFirstColumn="0" w:firstRowLastColumn="0" w:lastRowFirstColumn="0" w:lastRowLastColumn="0"/>
            </w:pPr>
            <w:r>
              <w:t>81.1</w:t>
            </w:r>
          </w:p>
          <w:p w14:paraId="5D0E0197" w14:textId="257A1931" w:rsidR="00302615" w:rsidRPr="008F5F77" w:rsidRDefault="00302615" w:rsidP="00302615">
            <w:pPr>
              <w:jc w:val="center"/>
              <w:cnfStyle w:val="000000000000" w:firstRow="0" w:lastRow="0" w:firstColumn="0" w:lastColumn="0" w:oddVBand="0" w:evenVBand="0" w:oddHBand="0" w:evenHBand="0" w:firstRowFirstColumn="0" w:firstRowLastColumn="0" w:lastRowFirstColumn="0" w:lastRowLastColumn="0"/>
            </w:pPr>
            <w:r>
              <w:t xml:space="preserve"> (N/A)</w:t>
            </w:r>
          </w:p>
        </w:tc>
      </w:tr>
      <w:tr w:rsidR="00302615" w:rsidRPr="00450953" w14:paraId="6E90A01C" w14:textId="77777777" w:rsidTr="0030261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302615" w:rsidRPr="00543FEC" w:rsidRDefault="00302615" w:rsidP="00302615">
            <w:r w:rsidRPr="00543FEC">
              <w:t>The institution would handle the report fairly.</w:t>
            </w:r>
          </w:p>
        </w:tc>
        <w:tc>
          <w:tcPr>
            <w:tcW w:w="708" w:type="pct"/>
            <w:vAlign w:val="center"/>
          </w:tcPr>
          <w:p w14:paraId="26B27A2C" w14:textId="77777777" w:rsidR="00302615" w:rsidRDefault="00302615" w:rsidP="00302615">
            <w:pPr>
              <w:jc w:val="center"/>
              <w:cnfStyle w:val="000000100000" w:firstRow="0" w:lastRow="0" w:firstColumn="0" w:lastColumn="0" w:oddVBand="0" w:evenVBand="0" w:oddHBand="1" w:evenHBand="0" w:firstRowFirstColumn="0" w:firstRowLastColumn="0" w:lastRowFirstColumn="0" w:lastRowLastColumn="0"/>
            </w:pPr>
            <w:r>
              <w:t>78.8</w:t>
            </w:r>
          </w:p>
          <w:p w14:paraId="12C43B68" w14:textId="2805A2EF"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(45.7)</w:t>
            </w:r>
          </w:p>
        </w:tc>
        <w:tc>
          <w:tcPr>
            <w:tcW w:w="708" w:type="pct"/>
            <w:vAlign w:val="center"/>
          </w:tcPr>
          <w:p w14:paraId="229B7E8B" w14:textId="77777777" w:rsidR="00302615" w:rsidRDefault="00302615" w:rsidP="00302615">
            <w:pPr>
              <w:jc w:val="center"/>
              <w:cnfStyle w:val="000000100000" w:firstRow="0" w:lastRow="0" w:firstColumn="0" w:lastColumn="0" w:oddVBand="0" w:evenVBand="0" w:oddHBand="1" w:evenHBand="0" w:firstRowFirstColumn="0" w:firstRowLastColumn="0" w:lastRowFirstColumn="0" w:lastRowLastColumn="0"/>
            </w:pPr>
            <w:r>
              <w:t>79.3</w:t>
            </w:r>
          </w:p>
          <w:p w14:paraId="4B3E6655" w14:textId="42525DDB"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(53.2)</w:t>
            </w:r>
          </w:p>
        </w:tc>
        <w:tc>
          <w:tcPr>
            <w:tcW w:w="710" w:type="pct"/>
            <w:tcBorders>
              <w:right w:val="single" w:sz="4" w:space="0" w:color="7E97AD" w:themeColor="accent1"/>
            </w:tcBorders>
            <w:vAlign w:val="center"/>
          </w:tcPr>
          <w:p w14:paraId="081B4B34" w14:textId="59DE17B9" w:rsidR="00302615" w:rsidRDefault="00CD429E" w:rsidP="00302615">
            <w:pPr>
              <w:jc w:val="center"/>
              <w:cnfStyle w:val="000000100000" w:firstRow="0" w:lastRow="0" w:firstColumn="0" w:lastColumn="0" w:oddVBand="0" w:evenVBand="0" w:oddHBand="1" w:evenHBand="0" w:firstRowFirstColumn="0" w:firstRowLastColumn="0" w:lastRowFirstColumn="0" w:lastRowLastColumn="0"/>
            </w:pPr>
            <w:r>
              <w:t>79.0</w:t>
            </w:r>
          </w:p>
          <w:p w14:paraId="11240AC2" w14:textId="1A20B487" w:rsidR="00302615" w:rsidRPr="008F5F77" w:rsidRDefault="00302615" w:rsidP="00302615">
            <w:pPr>
              <w:jc w:val="center"/>
              <w:cnfStyle w:val="000000100000" w:firstRow="0" w:lastRow="0" w:firstColumn="0" w:lastColumn="0" w:oddVBand="0" w:evenVBand="0" w:oddHBand="1" w:evenHBand="0" w:firstRowFirstColumn="0" w:firstRowLastColumn="0" w:lastRowFirstColumn="0" w:lastRowLastColumn="0"/>
            </w:pPr>
            <w:r>
              <w:t xml:space="preserve"> (N/A)</w:t>
            </w:r>
          </w:p>
        </w:tc>
      </w:tr>
    </w:tbl>
    <w:p w14:paraId="674BB3ED" w14:textId="6772684F" w:rsidR="00622A2E" w:rsidRPr="00622A2E" w:rsidRDefault="00622A2E" w:rsidP="00622A2E">
      <w:pPr>
        <w:pStyle w:val="Heading3"/>
      </w:pPr>
      <w:bookmarkStart w:id="37" w:name="_Toc447193631"/>
      <w:r>
        <w:t>Offensive Behaviors and Potential Harassment</w:t>
      </w:r>
      <w:bookmarkEnd w:id="37"/>
    </w:p>
    <w:p w14:paraId="626B4656" w14:textId="77777777" w:rsidR="005740BF" w:rsidRDefault="00044B3F" w:rsidP="00E67D16">
      <w:pPr>
        <w:sectPr w:rsidR="005740BF" w:rsidSect="00E73A0A">
          <w:headerReference w:type="even" r:id="rId23"/>
          <w:headerReference w:type="default" r:id="rId24"/>
          <w:footerReference w:type="default" r:id="rId25"/>
          <w:headerReference w:type="first" r:id="rId26"/>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36A91771" w14:textId="68A6CF4A" w:rsidR="00E67D16" w:rsidRDefault="00E67D16" w:rsidP="00E67D16"/>
    <w:p w14:paraId="6DDB64F6" w14:textId="4EF76F48" w:rsidR="00B76401" w:rsidRPr="00622A2E" w:rsidRDefault="00B76401" w:rsidP="00B76401">
      <w:pPr>
        <w:pStyle w:val="Heading3"/>
      </w:pPr>
      <w:bookmarkStart w:id="38" w:name="_Toc447193632"/>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5740BF">
          <w:footerReference w:type="default" r:id="rId27"/>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193633"/>
      <w:r>
        <w:lastRenderedPageBreak/>
        <w:t>Intimate Partner and Dating Violence</w:t>
      </w:r>
      <w:bookmarkEnd w:id="39"/>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0" w:name="_Toc447193634"/>
      <w:r>
        <w:t>Non-consensual Sexual Contact</w:t>
      </w:r>
      <w:bookmarkEnd w:id="40"/>
    </w:p>
    <w:p w14:paraId="7704C4C2" w14:textId="77777777" w:rsidR="00044B3F" w:rsidRPr="004D108B" w:rsidRDefault="00044B3F" w:rsidP="00044B3F">
      <w:r w:rsidRPr="004D108B">
        <w:t>There were also some differences between the Penn State and AAU surveys in question sets addressing non-consensual sexual contact. These differences are not so significant as to prevent meaningful comparisons on this point, however.</w:t>
      </w:r>
    </w:p>
    <w:p w14:paraId="0CFD3633" w14:textId="634406FC" w:rsidR="00044B3F" w:rsidRPr="004D108B" w:rsidRDefault="00FF6474" w:rsidP="00044B3F">
      <w:r w:rsidRPr="004D108B">
        <w:t>18.9</w:t>
      </w:r>
      <w:r w:rsidR="00044B3F" w:rsidRPr="004D108B">
        <w:t xml:space="preserve">% of undergraduate women at </w:t>
      </w:r>
      <w:r w:rsidR="00F7161E" w:rsidRPr="004D108B">
        <w:t>Behrend</w:t>
      </w:r>
      <w:r w:rsidR="00044B3F" w:rsidRPr="004D108B">
        <w:t xml:space="preserve"> reported experiencing some form of non-consensual sexual contact while enrolled at the University. </w:t>
      </w:r>
      <w:r w:rsidR="005740BF" w:rsidRPr="004D108B">
        <w:t>The range of rates reported in the results of the AAU survey spanned from 17% to 39%.</w:t>
      </w:r>
      <w:r w:rsidR="00044B3F" w:rsidRPr="004D108B">
        <w:rPr>
          <w:rStyle w:val="FootnoteReference"/>
        </w:rPr>
        <w:footnoteReference w:id="8"/>
      </w:r>
      <w:r w:rsidR="00044B3F" w:rsidRPr="004D108B">
        <w:t xml:space="preserve"> </w:t>
      </w:r>
    </w:p>
    <w:p w14:paraId="0734BFAD" w14:textId="05CA194B" w:rsidR="002D383B" w:rsidRPr="004D108B" w:rsidRDefault="00044B3F" w:rsidP="00E67D16">
      <w:r w:rsidRPr="004D108B">
        <w:t xml:space="preserve">Further comparisons can be made between the AAU and Penn State surveys for responses regarding incidents of non-consensual sexual contact involving </w:t>
      </w:r>
      <w:r w:rsidR="000C7A7B" w:rsidRPr="004D108B">
        <w:t>penetration</w:t>
      </w:r>
      <w:r w:rsidRPr="004D108B">
        <w:t xml:space="preserve"> or attempted penetration (sexual assault). Table 21 shows data for </w:t>
      </w:r>
      <w:r w:rsidR="00F7161E" w:rsidRPr="004D108B">
        <w:t>Behrend</w:t>
      </w:r>
      <w:r w:rsidRPr="004D108B">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143AC9EF"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77A83"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E77A83" w:rsidRPr="00503DAD" w:rsidRDefault="00E77A83" w:rsidP="00E77A83">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6D1E5EC0" w14:textId="77777777" w:rsidR="00E77A83" w:rsidRDefault="00E77A83" w:rsidP="00E77A83">
            <w:pPr>
              <w:jc w:val="center"/>
              <w:cnfStyle w:val="000000000000" w:firstRow="0" w:lastRow="0" w:firstColumn="0" w:lastColumn="0" w:oddVBand="0" w:evenVBand="0" w:oddHBand="0" w:evenHBand="0" w:firstRowFirstColumn="0" w:firstRowLastColumn="0" w:lastRowFirstColumn="0" w:lastRowLastColumn="0"/>
            </w:pPr>
            <w:r>
              <w:t>14.2</w:t>
            </w:r>
          </w:p>
          <w:p w14:paraId="7BB470E6" w14:textId="4125E549" w:rsidR="00E77A83" w:rsidRPr="00503DAD" w:rsidRDefault="00E77A83" w:rsidP="00E77A83">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7464E2EC" w14:textId="77777777" w:rsidR="00E77A83" w:rsidRDefault="00E77A83" w:rsidP="00E77A83">
            <w:pPr>
              <w:jc w:val="center"/>
              <w:cnfStyle w:val="000000000000" w:firstRow="0" w:lastRow="0" w:firstColumn="0" w:lastColumn="0" w:oddVBand="0" w:evenVBand="0" w:oddHBand="0" w:evenHBand="0" w:firstRowFirstColumn="0" w:firstRowLastColumn="0" w:lastRowFirstColumn="0" w:lastRowLastColumn="0"/>
            </w:pPr>
            <w:r>
              <w:t>3.9</w:t>
            </w:r>
          </w:p>
          <w:p w14:paraId="6F14C7B8" w14:textId="5D626919" w:rsidR="00E77A83" w:rsidRPr="007A7C7C" w:rsidRDefault="00E77A83" w:rsidP="00E77A83">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3C4DE1D5" w14:textId="77777777" w:rsidR="00E77A83" w:rsidRDefault="00E77A83" w:rsidP="00E77A83">
            <w:pPr>
              <w:jc w:val="center"/>
              <w:cnfStyle w:val="000000000000" w:firstRow="0" w:lastRow="0" w:firstColumn="0" w:lastColumn="0" w:oddVBand="0" w:evenVBand="0" w:oddHBand="0" w:evenHBand="0" w:firstRowFirstColumn="0" w:firstRowLastColumn="0" w:lastRowFirstColumn="0" w:lastRowLastColumn="0"/>
            </w:pPr>
            <w:r>
              <w:t>8.3</w:t>
            </w:r>
          </w:p>
          <w:p w14:paraId="208CEDB0" w14:textId="51C0B415" w:rsidR="00E77A83" w:rsidRPr="007A7C7C" w:rsidRDefault="00E77A83" w:rsidP="005740BF">
            <w:pPr>
              <w:jc w:val="center"/>
              <w:cnfStyle w:val="000000000000" w:firstRow="0" w:lastRow="0" w:firstColumn="0" w:lastColumn="0" w:oddVBand="0" w:evenVBand="0" w:oddHBand="0" w:evenHBand="0" w:firstRowFirstColumn="0" w:firstRowLastColumn="0" w:lastRowFirstColumn="0" w:lastRowLastColumn="0"/>
            </w:pPr>
            <w:r>
              <w:t>(</w:t>
            </w:r>
            <w:r w:rsidR="005740BF">
              <w:t>18.3</w:t>
            </w:r>
            <w:r>
              <w:t>)</w:t>
            </w:r>
          </w:p>
        </w:tc>
      </w:tr>
    </w:tbl>
    <w:p w14:paraId="06A40A67" w14:textId="77777777" w:rsidR="00CA0FF0" w:rsidRPr="008B32B3" w:rsidRDefault="00CA0FF0" w:rsidP="00293E64">
      <w:pPr>
        <w:pStyle w:val="Heading2"/>
      </w:pPr>
    </w:p>
    <w:sectPr w:rsidR="00CA0FF0" w:rsidRPr="008B32B3" w:rsidSect="002B0C7E">
      <w:footerReference w:type="default" r:id="rId28"/>
      <w:type w:val="continuous"/>
      <w:pgSz w:w="12240" w:h="15840" w:code="1"/>
      <w:pgMar w:top="1260" w:right="1512" w:bottom="1800" w:left="1512" w:header="1080" w:footer="1932"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1649C" w:rsidRDefault="00D1649C">
      <w:pPr>
        <w:spacing w:after="0" w:line="240" w:lineRule="auto"/>
      </w:pPr>
      <w:r>
        <w:separator/>
      </w:r>
    </w:p>
  </w:endnote>
  <w:endnote w:type="continuationSeparator" w:id="0">
    <w:p w14:paraId="65A75567" w14:textId="77777777" w:rsidR="00D1649C" w:rsidRDefault="00D1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683E" w14:textId="77777777" w:rsidR="004A73FC" w:rsidRDefault="004A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C81E" w14:textId="77777777" w:rsidR="004A73FC" w:rsidRDefault="004A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8965" w14:textId="77777777" w:rsidR="004A73FC" w:rsidRDefault="004A73FC" w:rsidP="004A73FC">
    <w:pPr>
      <w:pStyle w:val="Footer"/>
      <w:pBdr>
        <w:top w:val="single" w:sz="4" w:space="24" w:color="B1C0CD" w:themeColor="accent1" w:themeTint="99"/>
      </w:pBdr>
      <w:jc w:val="center"/>
    </w:pPr>
    <w:r>
      <w:rPr>
        <w:noProof/>
        <w:lang w:eastAsia="en-US"/>
      </w:rPr>
      <w:drawing>
        <wp:inline distT="0" distB="0" distL="0" distR="0" wp14:anchorId="6175E4D2" wp14:editId="02D83352">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03096040" w:rsidR="00D1649C" w:rsidRDefault="00D1649C" w:rsidP="00CD425A">
    <w:pPr>
      <w:pStyle w:val="Footer"/>
      <w:pBdr>
        <w:top w:val="single" w:sz="4" w:space="24" w:color="B1C0CD" w:themeColor="accent1" w:themeTint="99"/>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3DE56F54" w:rsidR="00D1649C" w:rsidRDefault="00D1649C">
    <w:pPr>
      <w:pStyle w:val="Footer"/>
    </w:pPr>
    <w:r>
      <w:t xml:space="preserve">Page </w:t>
    </w:r>
    <w:r>
      <w:fldChar w:fldCharType="begin"/>
    </w:r>
    <w:r>
      <w:instrText xml:space="preserve"> page </w:instrText>
    </w:r>
    <w:r>
      <w:fldChar w:fldCharType="separate"/>
    </w:r>
    <w:r w:rsidR="003A5AFF">
      <w:rPr>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D66B" w14:textId="77777777" w:rsidR="005740BF" w:rsidRDefault="005740BF" w:rsidP="005740BF">
    <w:pPr>
      <w:pStyle w:val="Footer"/>
    </w:pPr>
    <w:r>
      <w:rPr>
        <w:noProof/>
        <w:lang w:eastAsia="en-US"/>
      </w:rPr>
      <w:drawing>
        <wp:anchor distT="0" distB="0" distL="114300" distR="114300" simplePos="0" relativeHeight="251670528" behindDoc="0" locked="0" layoutInCell="1" allowOverlap="1" wp14:anchorId="6996A8D7" wp14:editId="53D84028">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3D5BBE8" w14:textId="77777777" w:rsidR="005740BF" w:rsidRDefault="005740BF" w:rsidP="005740BF">
    <w:pPr>
      <w:pStyle w:val="Footer"/>
    </w:pPr>
    <w:r w:rsidRPr="00E73A0A">
      <w:rPr>
        <w:noProof/>
        <w:lang w:eastAsia="en-US"/>
      </w:rPr>
      <mc:AlternateContent>
        <mc:Choice Requires="wps">
          <w:drawing>
            <wp:anchor distT="0" distB="0" distL="114300" distR="114300" simplePos="0" relativeHeight="251669504" behindDoc="0" locked="0" layoutInCell="1" allowOverlap="1" wp14:anchorId="2A2228A2" wp14:editId="7B7D8A1E">
              <wp:simplePos x="0" y="0"/>
              <wp:positionH relativeFrom="column">
                <wp:posOffset>4975225</wp:posOffset>
              </wp:positionH>
              <wp:positionV relativeFrom="paragraph">
                <wp:posOffset>367030</wp:posOffset>
              </wp:positionV>
              <wp:extent cx="1447800" cy="314325"/>
              <wp:effectExtent l="0" t="0" r="0" b="952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1E5557B0" w14:textId="77777777" w:rsidR="005740BF" w:rsidRPr="007126A3" w:rsidRDefault="005740BF" w:rsidP="005740BF">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A2228A2" id="Rectangle 13" o:spid="_x0000_s1031" style="position:absolute;margin-left:391.75pt;margin-top:28.9pt;width:11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LRoPeL0AQAA0AMAAA4AAAAAAAAAAAAAAAAALgIA&#10;AGRycy9lMm9Eb2MueG1sUEsBAi0AFAAGAAgAAAAhAIpPKfnhAAAACwEAAA8AAAAAAAAAAAAAAAAA&#10;TgQAAGRycy9kb3ducmV2LnhtbFBLBQYAAAAABAAEAPMAAABcBQAAAAA=&#10;" filled="f" stroked="f">
              <v:textbox>
                <w:txbxContent>
                  <w:p w14:paraId="1E5557B0" w14:textId="77777777" w:rsidR="005740BF" w:rsidRPr="007126A3" w:rsidRDefault="005740BF" w:rsidP="005740BF">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68480" behindDoc="0" locked="0" layoutInCell="1" allowOverlap="1" wp14:anchorId="1A2894BD" wp14:editId="21DEE99C">
              <wp:simplePos x="0" y="0"/>
              <wp:positionH relativeFrom="column">
                <wp:posOffset>392430</wp:posOffset>
              </wp:positionH>
              <wp:positionV relativeFrom="paragraph">
                <wp:posOffset>347980</wp:posOffset>
              </wp:positionV>
              <wp:extent cx="4578350" cy="57213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56D4FDC" w14:textId="77777777" w:rsidR="005740BF" w:rsidRPr="007126A3" w:rsidRDefault="005740BF" w:rsidP="005740BF">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D9D4CCA" w14:textId="77777777" w:rsidR="005740BF" w:rsidRPr="00AA7165" w:rsidRDefault="005740BF" w:rsidP="005740BF">
                          <w:pPr>
                            <w:jc w:val="center"/>
                            <w:rPr>
                              <w:rFonts w:ascii="Arial" w:hAnsi="Arial"/>
                              <w:sz w:val="15"/>
                              <w:szCs w:val="15"/>
                            </w:rPr>
                          </w:pPr>
                        </w:p>
                        <w:p w14:paraId="2697BF1F" w14:textId="77777777" w:rsidR="005740BF" w:rsidRPr="007126A3" w:rsidRDefault="005740BF" w:rsidP="005740BF">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A2894BD" id="Rectangle 10" o:spid="_x0000_s1032" style="position:absolute;margin-left:30.9pt;margin-top:27.4pt;width:360.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MvFiQP0AQAA0AMAAA4AAAAAAAAAAAAAAAAALgIA&#10;AGRycy9lMm9Eb2MueG1sUEsBAi0AFAAGAAgAAAAhAAMTny3hAAAACQEAAA8AAAAAAAAAAAAAAAAA&#10;TgQAAGRycy9kb3ducmV2LnhtbFBLBQYAAAAABAAEAPMAAABcBQAAAAA=&#10;" filled="f" stroked="f">
              <v:textbox>
                <w:txbxContent>
                  <w:p w14:paraId="056D4FDC" w14:textId="77777777" w:rsidR="005740BF" w:rsidRPr="007126A3" w:rsidRDefault="005740BF" w:rsidP="005740BF">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D9D4CCA" w14:textId="77777777" w:rsidR="005740BF" w:rsidRPr="00AA7165" w:rsidRDefault="005740BF" w:rsidP="005740BF">
                    <w:pPr>
                      <w:jc w:val="center"/>
                      <w:rPr>
                        <w:rFonts w:ascii="Arial" w:hAnsi="Arial"/>
                        <w:sz w:val="15"/>
                        <w:szCs w:val="15"/>
                      </w:rPr>
                    </w:pPr>
                  </w:p>
                  <w:p w14:paraId="2697BF1F" w14:textId="77777777" w:rsidR="005740BF" w:rsidRPr="007126A3" w:rsidRDefault="005740BF" w:rsidP="005740BF">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67456" behindDoc="0" locked="0" layoutInCell="1" allowOverlap="1" wp14:anchorId="7FB4BC11" wp14:editId="539FD36F">
              <wp:simplePos x="0" y="0"/>
              <wp:positionH relativeFrom="margin">
                <wp:posOffset>-676275</wp:posOffset>
              </wp:positionH>
              <wp:positionV relativeFrom="paragraph">
                <wp:posOffset>678815</wp:posOffset>
              </wp:positionV>
              <wp:extent cx="7296150" cy="40005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423F1" w14:textId="77777777" w:rsidR="005740BF" w:rsidRDefault="005740BF" w:rsidP="005740BF">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FB4BC11" id="Rectangle 8" o:spid="_x0000_s1033" style="position:absolute;margin-left:-53.25pt;margin-top:53.45pt;width:574.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98gw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Bb&#10;dd98gwIAAA8FAAAOAAAAAAAAAAAAAAAAAC4CAABkcnMvZTJvRG9jLnhtbFBLAQItABQABgAIAAAA&#10;IQC1I3/Z4AAAAA0BAAAPAAAAAAAAAAAAAAAAAN0EAABkcnMvZG93bnJldi54bWxQSwUGAAAAAAQA&#10;BADzAAAA6gUAAAAA&#10;" stroked="f">
              <v:textbox>
                <w:txbxContent>
                  <w:p w14:paraId="5B0423F1" w14:textId="77777777" w:rsidR="005740BF" w:rsidRDefault="005740BF" w:rsidP="005740BF">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35FB9982" w14:textId="2B77C236" w:rsidR="005740BF" w:rsidRPr="005740BF" w:rsidRDefault="005740BF" w:rsidP="005740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D1649C" w:rsidRDefault="00D1649C">
    <w:pPr>
      <w:pStyle w:val="Footer"/>
    </w:pPr>
    <w:r>
      <w:rPr>
        <w:noProof/>
        <w:lang w:eastAsia="en-US"/>
      </w:rPr>
      <w:drawing>
        <wp:anchor distT="0" distB="0" distL="114300" distR="114300" simplePos="0" relativeHeight="251661312"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D1649C" w:rsidRDefault="00D1649C">
    <w:pPr>
      <w:pStyle w:val="Footer"/>
    </w:pPr>
    <w:r w:rsidRPr="00E73A0A">
      <w:rPr>
        <w:noProof/>
        <w:lang w:eastAsia="en-US"/>
      </w:rPr>
      <mc:AlternateContent>
        <mc:Choice Requires="wps">
          <w:drawing>
            <wp:anchor distT="0" distB="0" distL="114300" distR="114300" simplePos="0" relativeHeight="251660288"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D1649C" w:rsidRPr="007126A3" w:rsidRDefault="00D1649C"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Rectangle 13" o:spid="_x0000_s1032" style="position:absolute;margin-left:391.75pt;margin-top:28.9pt;width:114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dpQ2O/MBAADQAwAADgAAAAAAAAAAAAAAAAAuAgAA&#10;ZHJzL2Uyb0RvYy54bWxQSwECLQAUAAYACAAAACEAik8p+eEAAAALAQAADwAAAAAAAAAAAAAAAABN&#10;BAAAZHJzL2Rvd25yZXYueG1sUEsFBgAAAAAEAAQA8wAAAFsFAAAAAA==&#10;" filled="f" stroked="f">
              <v:textbox>
                <w:txbxContent>
                  <w:p w14:paraId="783E40E8" w14:textId="77777777" w:rsidR="00FF66BA" w:rsidRPr="007126A3" w:rsidRDefault="00FF66BA" w:rsidP="00E73A0A">
                    <w:pPr>
                      <w:rPr>
                        <w:rFonts w:ascii="Arial" w:hAnsi="Arial"/>
                        <w:sz w:val="15"/>
                        <w:szCs w:val="15"/>
                      </w:rPr>
                    </w:pPr>
                    <w:r w:rsidRPr="007126A3">
                      <w:rPr>
                        <w:rFonts w:ascii="Arial" w:hAnsi="Arial"/>
                        <w:sz w:val="15"/>
                        <w:szCs w:val="15"/>
                      </w:rPr>
                      <w:t xml:space="preserve">U.Ed. </w:t>
                    </w:r>
                  </w:p>
                </w:txbxContent>
              </v:textbox>
            </v:rect>
          </w:pict>
        </mc:Fallback>
      </mc:AlternateContent>
    </w:r>
    <w:r w:rsidRPr="00E73A0A">
      <w:rPr>
        <w:noProof/>
        <w:lang w:eastAsia="en-US"/>
      </w:rPr>
      <mc:AlternateContent>
        <mc:Choice Requires="wps">
          <w:drawing>
            <wp:anchor distT="0" distB="0" distL="114300" distR="114300" simplePos="0" relativeHeight="251657216"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D1649C" w:rsidRPr="007126A3" w:rsidRDefault="00D1649C"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D1649C" w:rsidRPr="00AA7165" w:rsidRDefault="00D1649C" w:rsidP="00E73A0A">
                          <w:pPr>
                            <w:jc w:val="center"/>
                            <w:rPr>
                              <w:rFonts w:ascii="Arial" w:hAnsi="Arial"/>
                              <w:sz w:val="15"/>
                              <w:szCs w:val="15"/>
                            </w:rPr>
                          </w:pPr>
                        </w:p>
                        <w:p w14:paraId="5B7B9BA5" w14:textId="77777777" w:rsidR="00D1649C" w:rsidRPr="007126A3" w:rsidRDefault="00D1649C"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Rectangle 10" o:spid="_x0000_s1033" style="position:absolute;margin-left:30.9pt;margin-top:27.4pt;width: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F6+7f/0AQAA0AMAAA4AAAAAAAAAAAAAAAAALgIA&#10;AGRycy9lMm9Eb2MueG1sUEsBAi0AFAAGAAgAAAAhAAMTny3hAAAACQEAAA8AAAAAAAAAAAAAAAAA&#10;TgQAAGRycy9kb3ducmV2LnhtbFBLBQYAAAAABAAEAPMAAABcBQAAAAA=&#10;" filled="f" stroked="f">
              <v:textbox>
                <w:txbxContent>
                  <w:p w14:paraId="2F3F0B8E" w14:textId="77777777" w:rsidR="00FF66BA" w:rsidRPr="007126A3" w:rsidRDefault="00FF66BA"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FF66BA" w:rsidRPr="00AA7165" w:rsidRDefault="00FF66BA" w:rsidP="00E73A0A">
                    <w:pPr>
                      <w:jc w:val="center"/>
                      <w:rPr>
                        <w:rFonts w:ascii="Arial" w:hAnsi="Arial"/>
                        <w:sz w:val="15"/>
                        <w:szCs w:val="15"/>
                      </w:rPr>
                    </w:pPr>
                  </w:p>
                  <w:p w14:paraId="5B7B9BA5" w14:textId="77777777" w:rsidR="00FF66BA" w:rsidRPr="007126A3" w:rsidRDefault="00FF66BA"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6192"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D1649C" w:rsidRDefault="00D1649C"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Rectangle 8" o:spid="_x0000_s1034" style="position:absolute;margin-left:-53.25pt;margin-top:53.45pt;width:574.5pt;height:3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9gw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i&#10;YEa9gwIAAA4FAAAOAAAAAAAAAAAAAAAAAC4CAABkcnMvZTJvRG9jLnhtbFBLAQItABQABgAIAAAA&#10;IQC1I3/Z4AAAAA0BAAAPAAAAAAAAAAAAAAAAAN0EAABkcnMvZG93bnJldi54bWxQSwUGAAAAAAQA&#10;BADzAAAA6gUAAAAA&#10;" stroked="f">
              <v:textbox>
                <w:txbxContent>
                  <w:p w14:paraId="48F6239C" w14:textId="77777777" w:rsidR="00FF66BA" w:rsidRDefault="00FF66BA"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1649C" w:rsidRDefault="00D1649C">
      <w:pPr>
        <w:spacing w:after="0" w:line="240" w:lineRule="auto"/>
      </w:pPr>
      <w:r>
        <w:separator/>
      </w:r>
    </w:p>
  </w:footnote>
  <w:footnote w:type="continuationSeparator" w:id="0">
    <w:p w14:paraId="65A14364" w14:textId="77777777" w:rsidR="00D1649C" w:rsidRDefault="00D1649C">
      <w:pPr>
        <w:spacing w:after="0" w:line="240" w:lineRule="auto"/>
      </w:pPr>
      <w:r>
        <w:continuationSeparator/>
      </w:r>
    </w:p>
  </w:footnote>
  <w:footnote w:id="1">
    <w:p w14:paraId="1B133B39" w14:textId="78335312" w:rsidR="00D1649C" w:rsidRDefault="00D1649C">
      <w:pPr>
        <w:pStyle w:val="FootnoteText"/>
      </w:pPr>
      <w:r>
        <w:rPr>
          <w:rStyle w:val="FootnoteReference"/>
        </w:rPr>
        <w:footnoteRef/>
      </w:r>
      <w:r>
        <w:t xml:space="preserve"> Graduate students were also surveyed at Penn State Behrend. However, this population is small and there were too few responses to include a summary of responses from these students. </w:t>
      </w:r>
    </w:p>
  </w:footnote>
  <w:footnote w:id="2">
    <w:p w14:paraId="1DFF36FF" w14:textId="60D571B9" w:rsidR="00D1649C" w:rsidRDefault="00D1649C">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3">
    <w:p w14:paraId="6F1E3D8C" w14:textId="77777777" w:rsidR="00D1649C" w:rsidRDefault="00D1649C" w:rsidP="00481D0B">
      <w:pPr>
        <w:pStyle w:val="FootnoteText"/>
      </w:pPr>
      <w:r>
        <w:rPr>
          <w:rStyle w:val="FootnoteReference"/>
        </w:rPr>
        <w:footnoteRef/>
      </w:r>
      <w:r>
        <w:t xml:space="preserve"> </w:t>
      </w:r>
      <w:r>
        <w:tab/>
        <w:t>This question was asked only to respondents who indicated that their biological sex was female.</w:t>
      </w:r>
    </w:p>
  </w:footnote>
  <w:footnote w:id="4">
    <w:p w14:paraId="6A8C49C5" w14:textId="77777777" w:rsidR="00D1649C" w:rsidRDefault="00D1649C"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5">
    <w:p w14:paraId="1CF460BD" w14:textId="2DA491D1" w:rsidR="00D1649C" w:rsidRDefault="00D1649C">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6">
    <w:p w14:paraId="79B211DD" w14:textId="77777777" w:rsidR="00D1649C" w:rsidRDefault="00D1649C"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7">
    <w:p w14:paraId="0EF202EF" w14:textId="77777777" w:rsidR="005740BF" w:rsidRDefault="005740BF" w:rsidP="005740BF">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8">
    <w:p w14:paraId="6331616A" w14:textId="77777777" w:rsidR="00D1649C" w:rsidRDefault="00D1649C"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1649C" w:rsidRDefault="00D1649C">
    <w:pPr>
      <w:pStyle w:val="Header"/>
    </w:pPr>
    <w:r>
      <w:rPr>
        <w:noProof/>
        <w:lang w:eastAsia="en-US"/>
      </w:rPr>
      <mc:AlternateContent>
        <mc:Choice Requires="wps">
          <w:drawing>
            <wp:anchor distT="0" distB="0" distL="114300" distR="114300" simplePos="0" relativeHeight="251653120"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7F2B52F3" w:rsidR="00D1649C" w:rsidRDefault="00D1649C">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812BE" w14:textId="77777777" w:rsidR="004A73FC" w:rsidRDefault="004A73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1649C" w:rsidRDefault="00D1649C">
    <w:pPr>
      <w:pStyle w:val="Header"/>
    </w:pPr>
    <w:r>
      <w:rPr>
        <w:noProof/>
        <w:lang w:eastAsia="en-US"/>
      </w:rPr>
      <mc:AlternateContent>
        <mc:Choice Requires="wps">
          <w:drawing>
            <wp:anchor distT="0" distB="0" distL="114300" distR="114300" simplePos="0" relativeHeight="25166336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9" type="#_x0000_t202" style="position:absolute;margin-left:0;margin-top:0;width:464.05pt;height:185.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" o:allowincell="f" filled="f" stroked="f">
              <v:stroke joinstyle="round"/>
              <o:lock v:ext="edit" shapetype="t"/>
              <v:textbox style="mso-fit-shape-to-text:t">
                <w:txbxContent>
                  <w:p w14:paraId="15356266"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1FE348AA" w:rsidR="00D1649C" w:rsidRDefault="00D164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1649C" w:rsidRDefault="00D1649C">
    <w:pPr>
      <w:pStyle w:val="Header"/>
    </w:pPr>
    <w:r>
      <w:rPr>
        <w:noProof/>
        <w:lang w:eastAsia="en-US"/>
      </w:rPr>
      <mc:AlternateContent>
        <mc:Choice Requires="wps">
          <w:drawing>
            <wp:anchor distT="0" distB="0" distL="114300" distR="114300" simplePos="0" relativeHeight="251659264"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30" type="#_x0000_t202" style="position:absolute;margin-left:0;margin-top:0;width:464.05pt;height:185.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rF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2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Gqa2sW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1649C" w:rsidRDefault="00D1649C"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IHPEGDn2j56/TM3TpsKq/RwWmU=" w:salt="P1JNd5gphiS01Hb2fHwAhw=="/>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20F5A"/>
    <w:rsid w:val="00024F1E"/>
    <w:rsid w:val="0004191F"/>
    <w:rsid w:val="00044372"/>
    <w:rsid w:val="00044B3F"/>
    <w:rsid w:val="00046067"/>
    <w:rsid w:val="000516AC"/>
    <w:rsid w:val="00051CDB"/>
    <w:rsid w:val="0005291E"/>
    <w:rsid w:val="00054495"/>
    <w:rsid w:val="000561DD"/>
    <w:rsid w:val="00056DDF"/>
    <w:rsid w:val="00057D0E"/>
    <w:rsid w:val="000644C9"/>
    <w:rsid w:val="00070DCC"/>
    <w:rsid w:val="00070E41"/>
    <w:rsid w:val="00072505"/>
    <w:rsid w:val="0007299D"/>
    <w:rsid w:val="00076C15"/>
    <w:rsid w:val="00080F83"/>
    <w:rsid w:val="00081D7D"/>
    <w:rsid w:val="000835CD"/>
    <w:rsid w:val="000922C4"/>
    <w:rsid w:val="00093F71"/>
    <w:rsid w:val="000B608D"/>
    <w:rsid w:val="000B782D"/>
    <w:rsid w:val="000B7DF9"/>
    <w:rsid w:val="000C0652"/>
    <w:rsid w:val="000C0E8F"/>
    <w:rsid w:val="000C3584"/>
    <w:rsid w:val="000C7A7B"/>
    <w:rsid w:val="000D0933"/>
    <w:rsid w:val="000D3439"/>
    <w:rsid w:val="000D4894"/>
    <w:rsid w:val="000E56FB"/>
    <w:rsid w:val="000E6BE8"/>
    <w:rsid w:val="000F27AC"/>
    <w:rsid w:val="000F3C8F"/>
    <w:rsid w:val="00100921"/>
    <w:rsid w:val="00100ADB"/>
    <w:rsid w:val="0010216B"/>
    <w:rsid w:val="001027E9"/>
    <w:rsid w:val="00103372"/>
    <w:rsid w:val="00114032"/>
    <w:rsid w:val="001222B2"/>
    <w:rsid w:val="00122F42"/>
    <w:rsid w:val="0012506B"/>
    <w:rsid w:val="0012795D"/>
    <w:rsid w:val="00127B57"/>
    <w:rsid w:val="001302A5"/>
    <w:rsid w:val="00136541"/>
    <w:rsid w:val="00136E5E"/>
    <w:rsid w:val="00140A55"/>
    <w:rsid w:val="00144188"/>
    <w:rsid w:val="001448BE"/>
    <w:rsid w:val="00145DB0"/>
    <w:rsid w:val="0014739F"/>
    <w:rsid w:val="00147EA0"/>
    <w:rsid w:val="001502A8"/>
    <w:rsid w:val="00151CDE"/>
    <w:rsid w:val="00152F51"/>
    <w:rsid w:val="00156F53"/>
    <w:rsid w:val="001577B0"/>
    <w:rsid w:val="00160082"/>
    <w:rsid w:val="00162861"/>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6460"/>
    <w:rsid w:val="002012A8"/>
    <w:rsid w:val="002062A2"/>
    <w:rsid w:val="00216C2F"/>
    <w:rsid w:val="00221123"/>
    <w:rsid w:val="00224464"/>
    <w:rsid w:val="00230114"/>
    <w:rsid w:val="00233217"/>
    <w:rsid w:val="00243356"/>
    <w:rsid w:val="00243CD0"/>
    <w:rsid w:val="00243F47"/>
    <w:rsid w:val="002454FA"/>
    <w:rsid w:val="00252F46"/>
    <w:rsid w:val="00253031"/>
    <w:rsid w:val="00257504"/>
    <w:rsid w:val="002606B5"/>
    <w:rsid w:val="002644EE"/>
    <w:rsid w:val="00271D88"/>
    <w:rsid w:val="002804CF"/>
    <w:rsid w:val="00281B1D"/>
    <w:rsid w:val="00282B6F"/>
    <w:rsid w:val="0028475E"/>
    <w:rsid w:val="00285BC8"/>
    <w:rsid w:val="0029132F"/>
    <w:rsid w:val="002927A1"/>
    <w:rsid w:val="002927BE"/>
    <w:rsid w:val="002931F9"/>
    <w:rsid w:val="00293E09"/>
    <w:rsid w:val="00293E49"/>
    <w:rsid w:val="00293E64"/>
    <w:rsid w:val="0029488E"/>
    <w:rsid w:val="00295487"/>
    <w:rsid w:val="0029555A"/>
    <w:rsid w:val="0029635A"/>
    <w:rsid w:val="002972BF"/>
    <w:rsid w:val="002A0B3C"/>
    <w:rsid w:val="002B0C7E"/>
    <w:rsid w:val="002B1716"/>
    <w:rsid w:val="002B2C0B"/>
    <w:rsid w:val="002B3714"/>
    <w:rsid w:val="002B4E50"/>
    <w:rsid w:val="002B5FAF"/>
    <w:rsid w:val="002B7746"/>
    <w:rsid w:val="002C107B"/>
    <w:rsid w:val="002D1514"/>
    <w:rsid w:val="002D166C"/>
    <w:rsid w:val="002D383B"/>
    <w:rsid w:val="002D4286"/>
    <w:rsid w:val="002D4FCE"/>
    <w:rsid w:val="002D54DE"/>
    <w:rsid w:val="002D5517"/>
    <w:rsid w:val="002D7429"/>
    <w:rsid w:val="002E0C8D"/>
    <w:rsid w:val="002E1B8E"/>
    <w:rsid w:val="002E25BE"/>
    <w:rsid w:val="002E69CE"/>
    <w:rsid w:val="002E78D0"/>
    <w:rsid w:val="002F5602"/>
    <w:rsid w:val="002F61CF"/>
    <w:rsid w:val="002F6642"/>
    <w:rsid w:val="00302615"/>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33B"/>
    <w:rsid w:val="00347915"/>
    <w:rsid w:val="0035115E"/>
    <w:rsid w:val="003532A8"/>
    <w:rsid w:val="00360B70"/>
    <w:rsid w:val="00361E68"/>
    <w:rsid w:val="0036390F"/>
    <w:rsid w:val="0036653F"/>
    <w:rsid w:val="00370F02"/>
    <w:rsid w:val="003734D0"/>
    <w:rsid w:val="00373597"/>
    <w:rsid w:val="0038043E"/>
    <w:rsid w:val="0038175A"/>
    <w:rsid w:val="00383498"/>
    <w:rsid w:val="00383C87"/>
    <w:rsid w:val="00385F5C"/>
    <w:rsid w:val="00387915"/>
    <w:rsid w:val="00387FCC"/>
    <w:rsid w:val="00394103"/>
    <w:rsid w:val="00394F36"/>
    <w:rsid w:val="003A5AFF"/>
    <w:rsid w:val="003A7CD2"/>
    <w:rsid w:val="003B08E9"/>
    <w:rsid w:val="003B0C5E"/>
    <w:rsid w:val="003B5043"/>
    <w:rsid w:val="003C08E9"/>
    <w:rsid w:val="003C1852"/>
    <w:rsid w:val="003C224C"/>
    <w:rsid w:val="003C27FA"/>
    <w:rsid w:val="003C584B"/>
    <w:rsid w:val="003C58B4"/>
    <w:rsid w:val="003C6340"/>
    <w:rsid w:val="003D02BC"/>
    <w:rsid w:val="003D0979"/>
    <w:rsid w:val="003D53CF"/>
    <w:rsid w:val="003E393B"/>
    <w:rsid w:val="003F0FED"/>
    <w:rsid w:val="003F2233"/>
    <w:rsid w:val="00407F1B"/>
    <w:rsid w:val="00412D9E"/>
    <w:rsid w:val="00414AA7"/>
    <w:rsid w:val="00415CD2"/>
    <w:rsid w:val="004172EC"/>
    <w:rsid w:val="004220BF"/>
    <w:rsid w:val="0042379C"/>
    <w:rsid w:val="00423C26"/>
    <w:rsid w:val="00424AE5"/>
    <w:rsid w:val="00427412"/>
    <w:rsid w:val="00430E2F"/>
    <w:rsid w:val="00437EBB"/>
    <w:rsid w:val="00440F3E"/>
    <w:rsid w:val="00453D9B"/>
    <w:rsid w:val="004566A5"/>
    <w:rsid w:val="00461532"/>
    <w:rsid w:val="00466A98"/>
    <w:rsid w:val="0047007A"/>
    <w:rsid w:val="0047313D"/>
    <w:rsid w:val="00481D0B"/>
    <w:rsid w:val="00482511"/>
    <w:rsid w:val="00484537"/>
    <w:rsid w:val="00484702"/>
    <w:rsid w:val="00484D54"/>
    <w:rsid w:val="0048562F"/>
    <w:rsid w:val="00487556"/>
    <w:rsid w:val="00490C83"/>
    <w:rsid w:val="0049301C"/>
    <w:rsid w:val="004932C5"/>
    <w:rsid w:val="00494257"/>
    <w:rsid w:val="00495022"/>
    <w:rsid w:val="00495F43"/>
    <w:rsid w:val="004969F9"/>
    <w:rsid w:val="00497743"/>
    <w:rsid w:val="004A35C1"/>
    <w:rsid w:val="004A73FC"/>
    <w:rsid w:val="004B0288"/>
    <w:rsid w:val="004B11A5"/>
    <w:rsid w:val="004B1685"/>
    <w:rsid w:val="004C4C94"/>
    <w:rsid w:val="004D108B"/>
    <w:rsid w:val="004E1075"/>
    <w:rsid w:val="004E7587"/>
    <w:rsid w:val="004F5531"/>
    <w:rsid w:val="004F694A"/>
    <w:rsid w:val="004F7E3B"/>
    <w:rsid w:val="00502667"/>
    <w:rsid w:val="00510466"/>
    <w:rsid w:val="005113E2"/>
    <w:rsid w:val="00514D83"/>
    <w:rsid w:val="005160E2"/>
    <w:rsid w:val="00517B00"/>
    <w:rsid w:val="00521DED"/>
    <w:rsid w:val="00524DAB"/>
    <w:rsid w:val="00524ED2"/>
    <w:rsid w:val="00533701"/>
    <w:rsid w:val="005350C9"/>
    <w:rsid w:val="00535EBE"/>
    <w:rsid w:val="00540B55"/>
    <w:rsid w:val="00540C61"/>
    <w:rsid w:val="00543E12"/>
    <w:rsid w:val="00544B81"/>
    <w:rsid w:val="0054641D"/>
    <w:rsid w:val="0055250A"/>
    <w:rsid w:val="0055394E"/>
    <w:rsid w:val="0056767E"/>
    <w:rsid w:val="00571DBD"/>
    <w:rsid w:val="005740BF"/>
    <w:rsid w:val="00574317"/>
    <w:rsid w:val="00587B69"/>
    <w:rsid w:val="005928E1"/>
    <w:rsid w:val="005A0D74"/>
    <w:rsid w:val="005A1C36"/>
    <w:rsid w:val="005A6B17"/>
    <w:rsid w:val="005B19C1"/>
    <w:rsid w:val="005B32B6"/>
    <w:rsid w:val="005B3919"/>
    <w:rsid w:val="005B43A9"/>
    <w:rsid w:val="005B5907"/>
    <w:rsid w:val="005B74F4"/>
    <w:rsid w:val="005C493E"/>
    <w:rsid w:val="005D1039"/>
    <w:rsid w:val="005D1F78"/>
    <w:rsid w:val="005D52E4"/>
    <w:rsid w:val="005D5CE7"/>
    <w:rsid w:val="005D5DCD"/>
    <w:rsid w:val="005D66B8"/>
    <w:rsid w:val="005D7D1F"/>
    <w:rsid w:val="005E44F1"/>
    <w:rsid w:val="005E6A04"/>
    <w:rsid w:val="005E6FEE"/>
    <w:rsid w:val="005F34B1"/>
    <w:rsid w:val="005F44C4"/>
    <w:rsid w:val="005F58CB"/>
    <w:rsid w:val="005F7FAE"/>
    <w:rsid w:val="006010EC"/>
    <w:rsid w:val="006031B8"/>
    <w:rsid w:val="00607F88"/>
    <w:rsid w:val="00610D57"/>
    <w:rsid w:val="00610D80"/>
    <w:rsid w:val="00611D47"/>
    <w:rsid w:val="006129A7"/>
    <w:rsid w:val="006159E7"/>
    <w:rsid w:val="00617391"/>
    <w:rsid w:val="006174B0"/>
    <w:rsid w:val="00617A0A"/>
    <w:rsid w:val="006208B6"/>
    <w:rsid w:val="00622A2E"/>
    <w:rsid w:val="00622F2A"/>
    <w:rsid w:val="006240B8"/>
    <w:rsid w:val="0062413F"/>
    <w:rsid w:val="00626002"/>
    <w:rsid w:val="00632365"/>
    <w:rsid w:val="006346C8"/>
    <w:rsid w:val="00635428"/>
    <w:rsid w:val="00641AD6"/>
    <w:rsid w:val="00643208"/>
    <w:rsid w:val="00643B44"/>
    <w:rsid w:val="00644B3F"/>
    <w:rsid w:val="00644B8B"/>
    <w:rsid w:val="00650265"/>
    <w:rsid w:val="00654834"/>
    <w:rsid w:val="00662CBA"/>
    <w:rsid w:val="00665E88"/>
    <w:rsid w:val="00673206"/>
    <w:rsid w:val="006922BB"/>
    <w:rsid w:val="00693087"/>
    <w:rsid w:val="006A1059"/>
    <w:rsid w:val="006A1A61"/>
    <w:rsid w:val="006A65B8"/>
    <w:rsid w:val="006B01D6"/>
    <w:rsid w:val="006B12CD"/>
    <w:rsid w:val="006B4794"/>
    <w:rsid w:val="006B6C22"/>
    <w:rsid w:val="006C3246"/>
    <w:rsid w:val="006C45A7"/>
    <w:rsid w:val="006D058C"/>
    <w:rsid w:val="006D3E55"/>
    <w:rsid w:val="006D7257"/>
    <w:rsid w:val="006E1D92"/>
    <w:rsid w:val="006E2238"/>
    <w:rsid w:val="006F1B95"/>
    <w:rsid w:val="00701B9E"/>
    <w:rsid w:val="00705DF1"/>
    <w:rsid w:val="007068BA"/>
    <w:rsid w:val="00713EFB"/>
    <w:rsid w:val="0071486B"/>
    <w:rsid w:val="00715539"/>
    <w:rsid w:val="00717C53"/>
    <w:rsid w:val="00722740"/>
    <w:rsid w:val="00725F80"/>
    <w:rsid w:val="00727DD7"/>
    <w:rsid w:val="0073384D"/>
    <w:rsid w:val="00733A1D"/>
    <w:rsid w:val="007342F2"/>
    <w:rsid w:val="007478C5"/>
    <w:rsid w:val="00750F9F"/>
    <w:rsid w:val="007517CF"/>
    <w:rsid w:val="007529DC"/>
    <w:rsid w:val="00756795"/>
    <w:rsid w:val="00756A49"/>
    <w:rsid w:val="00763129"/>
    <w:rsid w:val="0076538A"/>
    <w:rsid w:val="00767FB8"/>
    <w:rsid w:val="00771312"/>
    <w:rsid w:val="00771D14"/>
    <w:rsid w:val="00773106"/>
    <w:rsid w:val="007806C8"/>
    <w:rsid w:val="00780798"/>
    <w:rsid w:val="00784908"/>
    <w:rsid w:val="00785CB4"/>
    <w:rsid w:val="00786E10"/>
    <w:rsid w:val="0078784A"/>
    <w:rsid w:val="0079294D"/>
    <w:rsid w:val="0079387C"/>
    <w:rsid w:val="007A56A8"/>
    <w:rsid w:val="007A6390"/>
    <w:rsid w:val="007A7C7C"/>
    <w:rsid w:val="007B4472"/>
    <w:rsid w:val="007B6AF4"/>
    <w:rsid w:val="007C3661"/>
    <w:rsid w:val="007C6DAD"/>
    <w:rsid w:val="007D0B00"/>
    <w:rsid w:val="007D29EF"/>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225D3"/>
    <w:rsid w:val="00823F3A"/>
    <w:rsid w:val="00836FF5"/>
    <w:rsid w:val="008377F4"/>
    <w:rsid w:val="008411E1"/>
    <w:rsid w:val="008440ED"/>
    <w:rsid w:val="00850DCF"/>
    <w:rsid w:val="00852311"/>
    <w:rsid w:val="00864118"/>
    <w:rsid w:val="00864A22"/>
    <w:rsid w:val="00872409"/>
    <w:rsid w:val="00881117"/>
    <w:rsid w:val="00885AD9"/>
    <w:rsid w:val="00890642"/>
    <w:rsid w:val="008911BA"/>
    <w:rsid w:val="008922F2"/>
    <w:rsid w:val="0089648E"/>
    <w:rsid w:val="008A0364"/>
    <w:rsid w:val="008A1ED1"/>
    <w:rsid w:val="008A639D"/>
    <w:rsid w:val="008A6DF2"/>
    <w:rsid w:val="008B32B3"/>
    <w:rsid w:val="008B37BB"/>
    <w:rsid w:val="008B3DFE"/>
    <w:rsid w:val="008B4E09"/>
    <w:rsid w:val="008B6CDD"/>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7DA2"/>
    <w:rsid w:val="009110AE"/>
    <w:rsid w:val="009111AE"/>
    <w:rsid w:val="009131FC"/>
    <w:rsid w:val="0091507B"/>
    <w:rsid w:val="009271EF"/>
    <w:rsid w:val="00941F86"/>
    <w:rsid w:val="009515BA"/>
    <w:rsid w:val="00957D47"/>
    <w:rsid w:val="009610D0"/>
    <w:rsid w:val="00970732"/>
    <w:rsid w:val="009712E7"/>
    <w:rsid w:val="0097144A"/>
    <w:rsid w:val="00974886"/>
    <w:rsid w:val="009749A4"/>
    <w:rsid w:val="00982D34"/>
    <w:rsid w:val="0098438A"/>
    <w:rsid w:val="00984A71"/>
    <w:rsid w:val="00984FFA"/>
    <w:rsid w:val="00987163"/>
    <w:rsid w:val="009930F3"/>
    <w:rsid w:val="009A057D"/>
    <w:rsid w:val="009A08A0"/>
    <w:rsid w:val="009A2853"/>
    <w:rsid w:val="009A45CF"/>
    <w:rsid w:val="009A47CB"/>
    <w:rsid w:val="009A58AC"/>
    <w:rsid w:val="009B072F"/>
    <w:rsid w:val="009B21AE"/>
    <w:rsid w:val="009B2666"/>
    <w:rsid w:val="009B4E3A"/>
    <w:rsid w:val="009C1DC4"/>
    <w:rsid w:val="009C2832"/>
    <w:rsid w:val="009C71D6"/>
    <w:rsid w:val="009D042C"/>
    <w:rsid w:val="009D3EFA"/>
    <w:rsid w:val="009D404A"/>
    <w:rsid w:val="009D67E5"/>
    <w:rsid w:val="009D749E"/>
    <w:rsid w:val="009E57B2"/>
    <w:rsid w:val="009E68E3"/>
    <w:rsid w:val="009E7A55"/>
    <w:rsid w:val="009F03C2"/>
    <w:rsid w:val="009F0C59"/>
    <w:rsid w:val="009F1C7F"/>
    <w:rsid w:val="009F2A06"/>
    <w:rsid w:val="009F70BF"/>
    <w:rsid w:val="009F7649"/>
    <w:rsid w:val="009F7A77"/>
    <w:rsid w:val="00A0146E"/>
    <w:rsid w:val="00A04BF8"/>
    <w:rsid w:val="00A064EA"/>
    <w:rsid w:val="00A0779F"/>
    <w:rsid w:val="00A15F0A"/>
    <w:rsid w:val="00A2121C"/>
    <w:rsid w:val="00A26325"/>
    <w:rsid w:val="00A3278D"/>
    <w:rsid w:val="00A35744"/>
    <w:rsid w:val="00A409EF"/>
    <w:rsid w:val="00A51F7B"/>
    <w:rsid w:val="00A628EA"/>
    <w:rsid w:val="00A75A2E"/>
    <w:rsid w:val="00A91382"/>
    <w:rsid w:val="00A92ECE"/>
    <w:rsid w:val="00AA21DF"/>
    <w:rsid w:val="00AA4D15"/>
    <w:rsid w:val="00AC4AC6"/>
    <w:rsid w:val="00AC4EE6"/>
    <w:rsid w:val="00AC6864"/>
    <w:rsid w:val="00AE0BB4"/>
    <w:rsid w:val="00AF1779"/>
    <w:rsid w:val="00AF2557"/>
    <w:rsid w:val="00AF36DA"/>
    <w:rsid w:val="00B05D33"/>
    <w:rsid w:val="00B22402"/>
    <w:rsid w:val="00B2665C"/>
    <w:rsid w:val="00B2668F"/>
    <w:rsid w:val="00B27308"/>
    <w:rsid w:val="00B35BDA"/>
    <w:rsid w:val="00B37026"/>
    <w:rsid w:val="00B37B70"/>
    <w:rsid w:val="00B446F4"/>
    <w:rsid w:val="00B45953"/>
    <w:rsid w:val="00B52AA8"/>
    <w:rsid w:val="00B560C8"/>
    <w:rsid w:val="00B56441"/>
    <w:rsid w:val="00B57ABF"/>
    <w:rsid w:val="00B657D3"/>
    <w:rsid w:val="00B66805"/>
    <w:rsid w:val="00B673A7"/>
    <w:rsid w:val="00B67F1B"/>
    <w:rsid w:val="00B70FCE"/>
    <w:rsid w:val="00B71C78"/>
    <w:rsid w:val="00B725DA"/>
    <w:rsid w:val="00B757F7"/>
    <w:rsid w:val="00B76401"/>
    <w:rsid w:val="00B808EA"/>
    <w:rsid w:val="00B908B8"/>
    <w:rsid w:val="00B9377C"/>
    <w:rsid w:val="00B9527F"/>
    <w:rsid w:val="00BA4094"/>
    <w:rsid w:val="00BA4AD4"/>
    <w:rsid w:val="00BA7665"/>
    <w:rsid w:val="00BB26B7"/>
    <w:rsid w:val="00BB3AB6"/>
    <w:rsid w:val="00BB5BE9"/>
    <w:rsid w:val="00BB73A3"/>
    <w:rsid w:val="00BC41DC"/>
    <w:rsid w:val="00BC7FF4"/>
    <w:rsid w:val="00BD2589"/>
    <w:rsid w:val="00BE15A6"/>
    <w:rsid w:val="00BE7D8A"/>
    <w:rsid w:val="00BF177F"/>
    <w:rsid w:val="00BF749B"/>
    <w:rsid w:val="00C00F67"/>
    <w:rsid w:val="00C03B95"/>
    <w:rsid w:val="00C131DD"/>
    <w:rsid w:val="00C13F21"/>
    <w:rsid w:val="00C157EA"/>
    <w:rsid w:val="00C21DAA"/>
    <w:rsid w:val="00C22839"/>
    <w:rsid w:val="00C235DB"/>
    <w:rsid w:val="00C2370C"/>
    <w:rsid w:val="00C26FDA"/>
    <w:rsid w:val="00C31F30"/>
    <w:rsid w:val="00C31FA5"/>
    <w:rsid w:val="00C333BE"/>
    <w:rsid w:val="00C339F0"/>
    <w:rsid w:val="00C33EFC"/>
    <w:rsid w:val="00C34D69"/>
    <w:rsid w:val="00C35FD2"/>
    <w:rsid w:val="00C4090C"/>
    <w:rsid w:val="00C436AA"/>
    <w:rsid w:val="00C44FA7"/>
    <w:rsid w:val="00C45AC0"/>
    <w:rsid w:val="00C5088E"/>
    <w:rsid w:val="00C576BC"/>
    <w:rsid w:val="00C61DC0"/>
    <w:rsid w:val="00C6346B"/>
    <w:rsid w:val="00C643B5"/>
    <w:rsid w:val="00C65A60"/>
    <w:rsid w:val="00C67907"/>
    <w:rsid w:val="00C82D22"/>
    <w:rsid w:val="00C9090B"/>
    <w:rsid w:val="00C9253E"/>
    <w:rsid w:val="00CA044A"/>
    <w:rsid w:val="00CA0FF0"/>
    <w:rsid w:val="00CA6BCB"/>
    <w:rsid w:val="00CA7FCD"/>
    <w:rsid w:val="00CB1BF4"/>
    <w:rsid w:val="00CB4B8F"/>
    <w:rsid w:val="00CB54B5"/>
    <w:rsid w:val="00CC052C"/>
    <w:rsid w:val="00CC1B67"/>
    <w:rsid w:val="00CC266B"/>
    <w:rsid w:val="00CC64FB"/>
    <w:rsid w:val="00CD0318"/>
    <w:rsid w:val="00CD1AC8"/>
    <w:rsid w:val="00CD425A"/>
    <w:rsid w:val="00CD429E"/>
    <w:rsid w:val="00CE6212"/>
    <w:rsid w:val="00CF0158"/>
    <w:rsid w:val="00CF77AF"/>
    <w:rsid w:val="00D057D4"/>
    <w:rsid w:val="00D073E2"/>
    <w:rsid w:val="00D1078D"/>
    <w:rsid w:val="00D13D98"/>
    <w:rsid w:val="00D13FFF"/>
    <w:rsid w:val="00D150AC"/>
    <w:rsid w:val="00D1649C"/>
    <w:rsid w:val="00D20BBF"/>
    <w:rsid w:val="00D21BEE"/>
    <w:rsid w:val="00D2261F"/>
    <w:rsid w:val="00D24039"/>
    <w:rsid w:val="00D24316"/>
    <w:rsid w:val="00D26529"/>
    <w:rsid w:val="00D30CD1"/>
    <w:rsid w:val="00D31D7C"/>
    <w:rsid w:val="00D33F13"/>
    <w:rsid w:val="00D34B24"/>
    <w:rsid w:val="00D430EB"/>
    <w:rsid w:val="00D503FF"/>
    <w:rsid w:val="00D505FD"/>
    <w:rsid w:val="00D535F7"/>
    <w:rsid w:val="00D61230"/>
    <w:rsid w:val="00D70E08"/>
    <w:rsid w:val="00D745AB"/>
    <w:rsid w:val="00D77104"/>
    <w:rsid w:val="00D81E5B"/>
    <w:rsid w:val="00D8306B"/>
    <w:rsid w:val="00D922E4"/>
    <w:rsid w:val="00D928B8"/>
    <w:rsid w:val="00D92A15"/>
    <w:rsid w:val="00D97469"/>
    <w:rsid w:val="00DA16DC"/>
    <w:rsid w:val="00DA503C"/>
    <w:rsid w:val="00DB0EEC"/>
    <w:rsid w:val="00DB4096"/>
    <w:rsid w:val="00DC3902"/>
    <w:rsid w:val="00DC4B93"/>
    <w:rsid w:val="00DC7812"/>
    <w:rsid w:val="00DD7F7E"/>
    <w:rsid w:val="00DE0E51"/>
    <w:rsid w:val="00DE174F"/>
    <w:rsid w:val="00DE2802"/>
    <w:rsid w:val="00DE49B1"/>
    <w:rsid w:val="00DF46F2"/>
    <w:rsid w:val="00DF6945"/>
    <w:rsid w:val="00DF6B71"/>
    <w:rsid w:val="00DF79F8"/>
    <w:rsid w:val="00DF7CEB"/>
    <w:rsid w:val="00E00FE4"/>
    <w:rsid w:val="00E04F06"/>
    <w:rsid w:val="00E10867"/>
    <w:rsid w:val="00E20415"/>
    <w:rsid w:val="00E20F1E"/>
    <w:rsid w:val="00E21024"/>
    <w:rsid w:val="00E237AB"/>
    <w:rsid w:val="00E24C51"/>
    <w:rsid w:val="00E25D99"/>
    <w:rsid w:val="00E278F0"/>
    <w:rsid w:val="00E3207E"/>
    <w:rsid w:val="00E35A98"/>
    <w:rsid w:val="00E35CAB"/>
    <w:rsid w:val="00E3619E"/>
    <w:rsid w:val="00E376BC"/>
    <w:rsid w:val="00E43B78"/>
    <w:rsid w:val="00E51C03"/>
    <w:rsid w:val="00E5651D"/>
    <w:rsid w:val="00E57B8E"/>
    <w:rsid w:val="00E60507"/>
    <w:rsid w:val="00E61218"/>
    <w:rsid w:val="00E6393B"/>
    <w:rsid w:val="00E63DFB"/>
    <w:rsid w:val="00E64D7B"/>
    <w:rsid w:val="00E664EF"/>
    <w:rsid w:val="00E67D16"/>
    <w:rsid w:val="00E71540"/>
    <w:rsid w:val="00E724A5"/>
    <w:rsid w:val="00E7316A"/>
    <w:rsid w:val="00E73A0A"/>
    <w:rsid w:val="00E77149"/>
    <w:rsid w:val="00E77A83"/>
    <w:rsid w:val="00E81200"/>
    <w:rsid w:val="00E82730"/>
    <w:rsid w:val="00E85D24"/>
    <w:rsid w:val="00E86D8B"/>
    <w:rsid w:val="00E901CA"/>
    <w:rsid w:val="00E91B4C"/>
    <w:rsid w:val="00E92254"/>
    <w:rsid w:val="00E95E44"/>
    <w:rsid w:val="00E96BE8"/>
    <w:rsid w:val="00E97AD1"/>
    <w:rsid w:val="00EB0766"/>
    <w:rsid w:val="00EB1997"/>
    <w:rsid w:val="00EB296B"/>
    <w:rsid w:val="00EB2B6D"/>
    <w:rsid w:val="00EB2F8A"/>
    <w:rsid w:val="00EB5470"/>
    <w:rsid w:val="00EB5D98"/>
    <w:rsid w:val="00EC08BC"/>
    <w:rsid w:val="00EC1CE6"/>
    <w:rsid w:val="00EC60E9"/>
    <w:rsid w:val="00EC6E00"/>
    <w:rsid w:val="00ED02F9"/>
    <w:rsid w:val="00ED3762"/>
    <w:rsid w:val="00ED3850"/>
    <w:rsid w:val="00ED3F2F"/>
    <w:rsid w:val="00ED41B9"/>
    <w:rsid w:val="00ED627F"/>
    <w:rsid w:val="00EE11D3"/>
    <w:rsid w:val="00EE1E14"/>
    <w:rsid w:val="00EF024F"/>
    <w:rsid w:val="00EF19EF"/>
    <w:rsid w:val="00EF5D26"/>
    <w:rsid w:val="00F0161D"/>
    <w:rsid w:val="00F01DF3"/>
    <w:rsid w:val="00F0233A"/>
    <w:rsid w:val="00F033BF"/>
    <w:rsid w:val="00F0563B"/>
    <w:rsid w:val="00F0598E"/>
    <w:rsid w:val="00F106FF"/>
    <w:rsid w:val="00F119DA"/>
    <w:rsid w:val="00F148D9"/>
    <w:rsid w:val="00F21E4A"/>
    <w:rsid w:val="00F31697"/>
    <w:rsid w:val="00F34048"/>
    <w:rsid w:val="00F35F4C"/>
    <w:rsid w:val="00F406BD"/>
    <w:rsid w:val="00F4251E"/>
    <w:rsid w:val="00F44066"/>
    <w:rsid w:val="00F45F4E"/>
    <w:rsid w:val="00F47CE9"/>
    <w:rsid w:val="00F560F9"/>
    <w:rsid w:val="00F66923"/>
    <w:rsid w:val="00F701D6"/>
    <w:rsid w:val="00F70543"/>
    <w:rsid w:val="00F7161E"/>
    <w:rsid w:val="00F71E20"/>
    <w:rsid w:val="00F726BC"/>
    <w:rsid w:val="00F737DB"/>
    <w:rsid w:val="00F73E7E"/>
    <w:rsid w:val="00F93C1E"/>
    <w:rsid w:val="00FA0EB2"/>
    <w:rsid w:val="00FA35FA"/>
    <w:rsid w:val="00FA4D35"/>
    <w:rsid w:val="00FA547D"/>
    <w:rsid w:val="00FB0917"/>
    <w:rsid w:val="00FB1A83"/>
    <w:rsid w:val="00FB2EF8"/>
    <w:rsid w:val="00FB2F4D"/>
    <w:rsid w:val="00FB6516"/>
    <w:rsid w:val="00FC0357"/>
    <w:rsid w:val="00FC0808"/>
    <w:rsid w:val="00FC152B"/>
    <w:rsid w:val="00FC2D5B"/>
    <w:rsid w:val="00FD21E7"/>
    <w:rsid w:val="00FD4557"/>
    <w:rsid w:val="00FE1BE2"/>
    <w:rsid w:val="00FE3A2B"/>
    <w:rsid w:val="00FE7E4F"/>
    <w:rsid w:val="00FF04BC"/>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au.edu/Climate-Survey.aspx?id=16525"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34ED727B-09B3-41A0-A6CC-C411F352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9</TotalTime>
  <Pages>26</Pages>
  <Words>6325</Words>
  <Characters>36059</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10</cp:revision>
  <cp:lastPrinted>2016-02-12T17:04:00Z</cp:lastPrinted>
  <dcterms:created xsi:type="dcterms:W3CDTF">2016-04-07T15:21:00Z</dcterms:created>
  <dcterms:modified xsi:type="dcterms:W3CDTF">2016-09-13T14:45:00Z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